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CEA96" w14:textId="77777777" w:rsidR="00C83AD9" w:rsidRPr="0045182A" w:rsidRDefault="00C83AD9" w:rsidP="00CB0312">
      <w:pPr>
        <w:ind w:left="1440" w:firstLine="720"/>
        <w:rPr>
          <w:rFonts w:ascii="Calibri" w:eastAsia="Times New Roman" w:hAnsi="Calibri" w:cs="Times New Roman"/>
          <w:color w:val="0D0D0D" w:themeColor="text1" w:themeTint="F2"/>
          <w:sz w:val="24"/>
          <w:szCs w:val="24"/>
        </w:rPr>
      </w:pPr>
    </w:p>
    <w:p w14:paraId="7130586D" w14:textId="34AB7F86" w:rsidR="000423DD" w:rsidRPr="0045182A" w:rsidRDefault="0070648C" w:rsidP="00CB0312">
      <w:pPr>
        <w:ind w:left="1440" w:firstLine="720"/>
        <w:rPr>
          <w:rFonts w:ascii="Calibri" w:eastAsia="Times New Roman" w:hAnsi="Calibri" w:cs="Times New Roman"/>
          <w:b/>
          <w:color w:val="0D0D0D" w:themeColor="text1" w:themeTint="F2"/>
          <w:sz w:val="24"/>
          <w:szCs w:val="24"/>
          <w:u w:val="single"/>
        </w:rPr>
      </w:pPr>
      <w:r w:rsidRPr="0045182A">
        <w:rPr>
          <w:rFonts w:ascii="Calibri" w:eastAsia="Times New Roman" w:hAnsi="Calibri" w:cs="Times New Roman"/>
          <w:b/>
          <w:color w:val="0D0D0D" w:themeColor="text1" w:themeTint="F2"/>
          <w:sz w:val="24"/>
          <w:szCs w:val="24"/>
          <w:u w:val="single"/>
        </w:rPr>
        <w:t>MINUTES</w:t>
      </w:r>
      <w:r w:rsidR="000423DD" w:rsidRPr="0045182A">
        <w:rPr>
          <w:rFonts w:ascii="Calibri" w:eastAsia="Times New Roman" w:hAnsi="Calibri" w:cs="Times New Roman"/>
          <w:b/>
          <w:color w:val="0D0D0D" w:themeColor="text1" w:themeTint="F2"/>
          <w:sz w:val="24"/>
          <w:szCs w:val="24"/>
          <w:u w:val="single"/>
        </w:rPr>
        <w:t xml:space="preserve"> ST. JOSEPH SOCIETY </w:t>
      </w:r>
      <w:r w:rsidR="00C10144">
        <w:rPr>
          <w:rFonts w:ascii="Calibri" w:eastAsia="Times New Roman" w:hAnsi="Calibri" w:cs="Times New Roman"/>
          <w:b/>
          <w:color w:val="0D0D0D" w:themeColor="text1" w:themeTint="F2"/>
          <w:sz w:val="24"/>
          <w:szCs w:val="24"/>
          <w:u w:val="single"/>
        </w:rPr>
        <w:t>MAY 21</w:t>
      </w:r>
      <w:r w:rsidR="000423DD" w:rsidRPr="0045182A">
        <w:rPr>
          <w:rFonts w:ascii="Calibri" w:eastAsia="Times New Roman" w:hAnsi="Calibri" w:cs="Times New Roman"/>
          <w:b/>
          <w:color w:val="0D0D0D" w:themeColor="text1" w:themeTint="F2"/>
          <w:sz w:val="24"/>
          <w:szCs w:val="24"/>
          <w:u w:val="single"/>
        </w:rPr>
        <w:t xml:space="preserve">, 2026 </w:t>
      </w:r>
    </w:p>
    <w:p w14:paraId="66BD48ED" w14:textId="77777777" w:rsidR="00CB0312" w:rsidRPr="0045182A" w:rsidRDefault="00CB0312" w:rsidP="00CB0312">
      <w:pPr>
        <w:pStyle w:val="ListParagraph"/>
        <w:ind w:firstLine="0"/>
        <w:rPr>
          <w:rFonts w:ascii="Times New Roman" w:eastAsia="Times New Roman" w:hAnsi="Times New Roman" w:cs="Times New Roman"/>
          <w:b/>
          <w:color w:val="0D0D0D" w:themeColor="text1" w:themeTint="F2"/>
          <w:sz w:val="24"/>
          <w:szCs w:val="24"/>
          <w:u w:val="single"/>
        </w:rPr>
      </w:pPr>
    </w:p>
    <w:p w14:paraId="4FFED8AE" w14:textId="523856CC" w:rsidR="00CB0312" w:rsidRPr="0045182A" w:rsidRDefault="00C10144" w:rsidP="00CB0312">
      <w:pPr>
        <w:rPr>
          <w:rFonts w:ascii="Times New Roman" w:eastAsia="Times New Roman" w:hAnsi="Times New Roman" w:cs="Times New Roman"/>
          <w:color w:val="0D0D0D" w:themeColor="text1" w:themeTint="F2"/>
          <w:sz w:val="24"/>
          <w:szCs w:val="24"/>
        </w:rPr>
      </w:pPr>
      <w:r>
        <w:rPr>
          <w:rFonts w:ascii="Times New Roman" w:eastAsia="Times New Roman" w:hAnsi="Times New Roman" w:cs="Times New Roman"/>
          <w:color w:val="0D0D0D" w:themeColor="text1" w:themeTint="F2"/>
          <w:sz w:val="24"/>
          <w:szCs w:val="24"/>
        </w:rPr>
        <w:t>Kathy Wilson</w:t>
      </w:r>
      <w:r w:rsidR="00CB0312" w:rsidRPr="0045182A">
        <w:rPr>
          <w:rFonts w:ascii="Times New Roman" w:eastAsia="Times New Roman" w:hAnsi="Times New Roman" w:cs="Times New Roman"/>
          <w:color w:val="0D0D0D" w:themeColor="text1" w:themeTint="F2"/>
          <w:sz w:val="24"/>
          <w:szCs w:val="24"/>
        </w:rPr>
        <w:t xml:space="preserve"> </w:t>
      </w:r>
      <w:r w:rsidR="00AA2686" w:rsidRPr="0045182A">
        <w:rPr>
          <w:rFonts w:ascii="Times New Roman" w:eastAsia="Times New Roman" w:hAnsi="Times New Roman" w:cs="Times New Roman"/>
          <w:color w:val="0D0D0D" w:themeColor="text1" w:themeTint="F2"/>
          <w:sz w:val="24"/>
          <w:szCs w:val="24"/>
        </w:rPr>
        <w:t>called the meeting to order at 1pm.</w:t>
      </w:r>
    </w:p>
    <w:p w14:paraId="7ECB5F34" w14:textId="26C13FBF" w:rsidR="00CB0312" w:rsidRPr="0045182A" w:rsidRDefault="00CB0312" w:rsidP="00CB0312">
      <w:pPr>
        <w:rPr>
          <w:rFonts w:ascii="Calibri" w:eastAsia="Times New Roman" w:hAnsi="Calibri" w:cs="Times New Roman"/>
          <w:color w:val="0D0D0D" w:themeColor="text1" w:themeTint="F2"/>
          <w:sz w:val="24"/>
          <w:szCs w:val="24"/>
        </w:rPr>
      </w:pPr>
    </w:p>
    <w:p w14:paraId="5B103F7B" w14:textId="4F5233F6" w:rsidR="00CB0312" w:rsidRPr="0045182A" w:rsidRDefault="000423DD" w:rsidP="00CB0312">
      <w:pPr>
        <w:rPr>
          <w:rFonts w:ascii="Times New Roman" w:eastAsia="Times New Roman" w:hAnsi="Times New Roman" w:cs="Times New Roman"/>
          <w:color w:val="0D0D0D" w:themeColor="text1" w:themeTint="F2"/>
          <w:sz w:val="24"/>
          <w:szCs w:val="24"/>
        </w:rPr>
      </w:pPr>
      <w:r w:rsidRPr="0045182A">
        <w:rPr>
          <w:rFonts w:ascii="Calibri" w:eastAsia="Times New Roman" w:hAnsi="Calibri" w:cs="Times New Roman"/>
          <w:color w:val="0D0D0D" w:themeColor="text1" w:themeTint="F2"/>
          <w:sz w:val="24"/>
          <w:szCs w:val="24"/>
        </w:rPr>
        <w:t xml:space="preserve">Minutes from </w:t>
      </w:r>
      <w:r w:rsidR="00C10144">
        <w:rPr>
          <w:rFonts w:ascii="Calibri" w:eastAsia="Times New Roman" w:hAnsi="Calibri" w:cs="Times New Roman"/>
          <w:color w:val="0D0D0D" w:themeColor="text1" w:themeTint="F2"/>
          <w:sz w:val="24"/>
          <w:szCs w:val="24"/>
        </w:rPr>
        <w:t>March</w:t>
      </w:r>
      <w:r w:rsidRPr="0045182A">
        <w:rPr>
          <w:rFonts w:ascii="Calibri" w:eastAsia="Times New Roman" w:hAnsi="Calibri" w:cs="Times New Roman"/>
          <w:color w:val="0D0D0D" w:themeColor="text1" w:themeTint="F2"/>
          <w:sz w:val="24"/>
          <w:szCs w:val="24"/>
        </w:rPr>
        <w:t xml:space="preserve"> 19, 2026</w:t>
      </w:r>
      <w:r w:rsidR="00C10144">
        <w:rPr>
          <w:rFonts w:ascii="Calibri" w:eastAsia="Times New Roman" w:hAnsi="Calibri" w:cs="Times New Roman"/>
          <w:color w:val="0D0D0D" w:themeColor="text1" w:themeTint="F2"/>
          <w:sz w:val="24"/>
          <w:szCs w:val="24"/>
        </w:rPr>
        <w:t>,</w:t>
      </w:r>
      <w:r w:rsidR="00C10144">
        <w:rPr>
          <w:rFonts w:ascii="Times New Roman" w:eastAsia="Times New Roman" w:hAnsi="Times New Roman" w:cs="Times New Roman"/>
          <w:color w:val="0D0D0D" w:themeColor="text1" w:themeTint="F2"/>
          <w:sz w:val="24"/>
          <w:szCs w:val="24"/>
        </w:rPr>
        <w:t xml:space="preserve"> were distributed.  No changes or comments were received.  Minutes accepted.</w:t>
      </w:r>
    </w:p>
    <w:p w14:paraId="1B8EED0A" w14:textId="77777777" w:rsidR="00CB0312" w:rsidRPr="0045182A" w:rsidRDefault="00CB0312" w:rsidP="00CB0312">
      <w:pPr>
        <w:rPr>
          <w:rFonts w:ascii="Calibri" w:eastAsia="Times New Roman" w:hAnsi="Calibri" w:cs="Times New Roman"/>
          <w:color w:val="0D0D0D" w:themeColor="text1" w:themeTint="F2"/>
          <w:sz w:val="24"/>
          <w:szCs w:val="24"/>
        </w:rPr>
      </w:pPr>
    </w:p>
    <w:p w14:paraId="55286A87" w14:textId="53F0C45C" w:rsidR="00CB0312" w:rsidRDefault="00C83AD9" w:rsidP="00CB0312">
      <w:pPr>
        <w:rPr>
          <w:rFonts w:ascii="Calibri" w:eastAsia="Times New Roman" w:hAnsi="Calibri" w:cs="Times New Roman"/>
          <w:color w:val="0D0D0D" w:themeColor="text1" w:themeTint="F2"/>
          <w:sz w:val="24"/>
          <w:szCs w:val="24"/>
        </w:rPr>
      </w:pPr>
      <w:r w:rsidRPr="0045182A">
        <w:rPr>
          <w:rFonts w:ascii="Calibri" w:eastAsia="Times New Roman" w:hAnsi="Calibri" w:cs="Times New Roman"/>
          <w:color w:val="0D0D0D" w:themeColor="text1" w:themeTint="F2"/>
          <w:sz w:val="24"/>
          <w:szCs w:val="24"/>
        </w:rPr>
        <w:t>Treasurer’s report-</w:t>
      </w:r>
      <w:r w:rsidR="00AA2686" w:rsidRPr="0045182A">
        <w:rPr>
          <w:rFonts w:ascii="Calibri" w:eastAsia="Times New Roman" w:hAnsi="Calibri" w:cs="Times New Roman"/>
          <w:color w:val="0D0D0D" w:themeColor="text1" w:themeTint="F2"/>
          <w:sz w:val="24"/>
          <w:szCs w:val="24"/>
        </w:rPr>
        <w:t xml:space="preserve">Kathy </w:t>
      </w:r>
      <w:r w:rsidR="0012121E" w:rsidRPr="0045182A">
        <w:rPr>
          <w:rFonts w:ascii="Calibri" w:eastAsia="Times New Roman" w:hAnsi="Calibri" w:cs="Times New Roman"/>
          <w:color w:val="0D0D0D" w:themeColor="text1" w:themeTint="F2"/>
          <w:sz w:val="24"/>
          <w:szCs w:val="24"/>
        </w:rPr>
        <w:t>S</w:t>
      </w:r>
      <w:r w:rsidR="0045182A">
        <w:rPr>
          <w:rFonts w:ascii="Calibri" w:eastAsia="Times New Roman" w:hAnsi="Calibri" w:cs="Times New Roman"/>
          <w:color w:val="0D0D0D" w:themeColor="text1" w:themeTint="F2"/>
          <w:sz w:val="24"/>
          <w:szCs w:val="24"/>
        </w:rPr>
        <w:t>t</w:t>
      </w:r>
      <w:r w:rsidR="0012121E" w:rsidRPr="0045182A">
        <w:rPr>
          <w:rFonts w:ascii="Calibri" w:eastAsia="Times New Roman" w:hAnsi="Calibri" w:cs="Times New Roman"/>
          <w:color w:val="0D0D0D" w:themeColor="text1" w:themeTint="F2"/>
          <w:sz w:val="24"/>
          <w:szCs w:val="24"/>
        </w:rPr>
        <w:t xml:space="preserve">ater </w:t>
      </w:r>
      <w:r w:rsidR="00C10144">
        <w:rPr>
          <w:rFonts w:ascii="Calibri" w:eastAsia="Times New Roman" w:hAnsi="Calibri" w:cs="Times New Roman"/>
          <w:color w:val="0D0D0D" w:themeColor="text1" w:themeTint="F2"/>
          <w:sz w:val="24"/>
          <w:szCs w:val="24"/>
        </w:rPr>
        <w:t xml:space="preserve">as prepared by Cindy Smith.  This is a combined report beginning in February through May 2026.  Total deposits were $10,630.57.  Total expenses were $12,371.68.  </w:t>
      </w:r>
      <w:r w:rsidR="00085FDF">
        <w:rPr>
          <w:rFonts w:ascii="Calibri" w:eastAsia="Times New Roman" w:hAnsi="Calibri" w:cs="Times New Roman"/>
          <w:color w:val="0D0D0D" w:themeColor="text1" w:themeTint="F2"/>
          <w:sz w:val="24"/>
          <w:szCs w:val="24"/>
        </w:rPr>
        <w:t>Balance was $9,432.</w:t>
      </w:r>
    </w:p>
    <w:p w14:paraId="76A8E7EA" w14:textId="51091A17" w:rsidR="00C10144" w:rsidRDefault="00C10144" w:rsidP="00CB0312">
      <w:pPr>
        <w:rPr>
          <w:rFonts w:ascii="Calibri" w:eastAsia="Times New Roman" w:hAnsi="Calibri" w:cs="Times New Roman"/>
          <w:color w:val="0D0D0D" w:themeColor="text1" w:themeTint="F2"/>
          <w:sz w:val="24"/>
          <w:szCs w:val="24"/>
        </w:rPr>
      </w:pPr>
    </w:p>
    <w:p w14:paraId="1D84C8F6" w14:textId="0C42FA47" w:rsidR="00C10144" w:rsidRDefault="00C10144" w:rsidP="00CB0312">
      <w:pPr>
        <w:rPr>
          <w:rFonts w:ascii="Calibri" w:eastAsia="Times New Roman" w:hAnsi="Calibri" w:cs="Times New Roman"/>
          <w:color w:val="0D0D0D" w:themeColor="text1" w:themeTint="F2"/>
          <w:sz w:val="24"/>
          <w:szCs w:val="24"/>
        </w:rPr>
      </w:pPr>
      <w:r>
        <w:rPr>
          <w:rFonts w:ascii="Calibri" w:eastAsia="Times New Roman" w:hAnsi="Calibri" w:cs="Times New Roman"/>
          <w:color w:val="0D0D0D" w:themeColor="text1" w:themeTint="F2"/>
          <w:sz w:val="24"/>
          <w:szCs w:val="24"/>
        </w:rPr>
        <w:t>Revenue sources were funerals, candles, donuts, salad luncheon.  Expenses were for candles, gifts, funerals, and salad luncheon.  It was noted a generous donation of $500 was received.  Also noted was that candle money has not been recently counted during this time.</w:t>
      </w:r>
    </w:p>
    <w:p w14:paraId="0347E65F" w14:textId="77777777" w:rsidR="00C10144" w:rsidRDefault="00C10144" w:rsidP="00CB0312">
      <w:pPr>
        <w:rPr>
          <w:rFonts w:ascii="Calibri" w:eastAsia="Times New Roman" w:hAnsi="Calibri" w:cs="Times New Roman"/>
          <w:color w:val="0D0D0D" w:themeColor="text1" w:themeTint="F2"/>
          <w:sz w:val="24"/>
          <w:szCs w:val="24"/>
        </w:rPr>
      </w:pPr>
    </w:p>
    <w:p w14:paraId="34F0D901" w14:textId="00993FB0" w:rsidR="00C10144" w:rsidRPr="0045182A" w:rsidRDefault="00C10144" w:rsidP="00CB0312">
      <w:pPr>
        <w:rPr>
          <w:rFonts w:ascii="Calibri" w:eastAsia="Times New Roman" w:hAnsi="Calibri" w:cs="Times New Roman"/>
          <w:color w:val="0D0D0D" w:themeColor="text1" w:themeTint="F2"/>
          <w:sz w:val="24"/>
          <w:szCs w:val="24"/>
        </w:rPr>
      </w:pPr>
      <w:r>
        <w:rPr>
          <w:rFonts w:ascii="Calibri" w:eastAsia="Times New Roman" w:hAnsi="Calibri" w:cs="Times New Roman"/>
          <w:color w:val="0D0D0D" w:themeColor="text1" w:themeTint="F2"/>
          <w:sz w:val="24"/>
          <w:szCs w:val="24"/>
        </w:rPr>
        <w:t xml:space="preserve">Edward Jones account has risen from $54,943.48 to $61,112.91 for a gain of $6,169.43.  </w:t>
      </w:r>
    </w:p>
    <w:p w14:paraId="116F455F" w14:textId="77777777" w:rsidR="00CB0312" w:rsidRDefault="00CB0312" w:rsidP="00CB0312">
      <w:pPr>
        <w:rPr>
          <w:rFonts w:ascii="Calibri" w:eastAsia="Times New Roman" w:hAnsi="Calibri" w:cs="Times New Roman"/>
          <w:color w:val="0D0D0D" w:themeColor="text1" w:themeTint="F2"/>
          <w:sz w:val="24"/>
          <w:szCs w:val="24"/>
        </w:rPr>
      </w:pPr>
    </w:p>
    <w:p w14:paraId="609761F5" w14:textId="539E9E36" w:rsidR="00C10144" w:rsidRDefault="00C10144" w:rsidP="00CB0312">
      <w:pPr>
        <w:rPr>
          <w:rFonts w:ascii="Calibri" w:eastAsia="Times New Roman" w:hAnsi="Calibri" w:cs="Times New Roman"/>
          <w:color w:val="0D0D0D" w:themeColor="text1" w:themeTint="F2"/>
          <w:sz w:val="24"/>
          <w:szCs w:val="24"/>
        </w:rPr>
      </w:pPr>
      <w:r>
        <w:rPr>
          <w:rFonts w:ascii="Calibri" w:eastAsia="Times New Roman" w:hAnsi="Calibri" w:cs="Times New Roman"/>
          <w:color w:val="0D0D0D" w:themeColor="text1" w:themeTint="F2"/>
          <w:sz w:val="24"/>
          <w:szCs w:val="24"/>
        </w:rPr>
        <w:t>The financial report was accepted as presented without motion.</w:t>
      </w:r>
    </w:p>
    <w:p w14:paraId="334DE28E" w14:textId="77777777" w:rsidR="00C10144" w:rsidRDefault="00C10144" w:rsidP="00CB0312">
      <w:pPr>
        <w:rPr>
          <w:rFonts w:ascii="Calibri" w:eastAsia="Times New Roman" w:hAnsi="Calibri" w:cs="Times New Roman"/>
          <w:color w:val="0D0D0D" w:themeColor="text1" w:themeTint="F2"/>
          <w:sz w:val="24"/>
          <w:szCs w:val="24"/>
        </w:rPr>
      </w:pPr>
    </w:p>
    <w:p w14:paraId="7FAA359D" w14:textId="77777777" w:rsidR="00123BC7" w:rsidRPr="0045182A" w:rsidRDefault="00123BC7" w:rsidP="00123BC7">
      <w:pPr>
        <w:rPr>
          <w:rFonts w:ascii="Calibri" w:eastAsia="Times New Roman" w:hAnsi="Calibri" w:cs="Times New Roman"/>
          <w:color w:val="0D0D0D" w:themeColor="text1" w:themeTint="F2"/>
          <w:sz w:val="24"/>
          <w:szCs w:val="24"/>
        </w:rPr>
      </w:pPr>
      <w:r w:rsidRPr="0045182A">
        <w:rPr>
          <w:rFonts w:ascii="Calibri" w:eastAsia="Times New Roman" w:hAnsi="Calibri" w:cs="Times New Roman"/>
          <w:color w:val="0D0D0D" w:themeColor="text1" w:themeTint="F2"/>
          <w:sz w:val="24"/>
          <w:szCs w:val="24"/>
        </w:rPr>
        <w:t>Parish Council – Jane Thomas</w:t>
      </w:r>
    </w:p>
    <w:p w14:paraId="627346EF" w14:textId="6E7E109D" w:rsidR="00123BC7" w:rsidRPr="00123BC7" w:rsidRDefault="00123BC7" w:rsidP="00CB0312">
      <w:pPr>
        <w:pStyle w:val="ListParagraph"/>
        <w:numPr>
          <w:ilvl w:val="0"/>
          <w:numId w:val="5"/>
        </w:numPr>
        <w:rPr>
          <w:rFonts w:ascii="Calibri" w:eastAsia="Times New Roman" w:hAnsi="Calibri" w:cs="Times New Roman"/>
          <w:color w:val="0D0D0D" w:themeColor="text1" w:themeTint="F2"/>
          <w:sz w:val="24"/>
          <w:szCs w:val="24"/>
        </w:rPr>
      </w:pPr>
      <w:r>
        <w:rPr>
          <w:rFonts w:ascii="Calibri" w:eastAsia="Times New Roman" w:hAnsi="Calibri" w:cs="Times New Roman"/>
          <w:color w:val="0D0D0D" w:themeColor="text1" w:themeTint="F2"/>
          <w:sz w:val="24"/>
          <w:szCs w:val="24"/>
        </w:rPr>
        <w:t xml:space="preserve">Jane summarized all the activities discussed at Parish Council </w:t>
      </w:r>
      <w:r w:rsidRPr="0045182A">
        <w:rPr>
          <w:rFonts w:ascii="Calibri" w:eastAsia="Times New Roman" w:hAnsi="Calibri" w:cs="Times New Roman"/>
          <w:color w:val="0D0D0D" w:themeColor="text1" w:themeTint="F2"/>
          <w:sz w:val="24"/>
          <w:szCs w:val="24"/>
        </w:rPr>
        <w:t>April 21</w:t>
      </w:r>
      <w:r>
        <w:rPr>
          <w:rFonts w:ascii="Calibri" w:eastAsia="Times New Roman" w:hAnsi="Calibri" w:cs="Times New Roman"/>
          <w:color w:val="0D0D0D" w:themeColor="text1" w:themeTint="F2"/>
          <w:sz w:val="24"/>
          <w:szCs w:val="24"/>
        </w:rPr>
        <w:t>.  Very informative.</w:t>
      </w:r>
    </w:p>
    <w:p w14:paraId="5BAC64F7" w14:textId="77777777" w:rsidR="00123BC7" w:rsidRPr="0045182A" w:rsidRDefault="00123BC7" w:rsidP="00CB0312">
      <w:pPr>
        <w:rPr>
          <w:rFonts w:ascii="Calibri" w:eastAsia="Times New Roman" w:hAnsi="Calibri" w:cs="Times New Roman"/>
          <w:color w:val="0D0D0D" w:themeColor="text1" w:themeTint="F2"/>
          <w:sz w:val="24"/>
          <w:szCs w:val="24"/>
        </w:rPr>
      </w:pPr>
    </w:p>
    <w:p w14:paraId="480DF5B0" w14:textId="070D607E" w:rsidR="00CB0312" w:rsidRPr="0045182A" w:rsidRDefault="000423DD" w:rsidP="00CB0312">
      <w:pPr>
        <w:rPr>
          <w:rFonts w:ascii="Calibri" w:eastAsia="Times New Roman" w:hAnsi="Calibri" w:cs="Times New Roman"/>
          <w:color w:val="0D0D0D" w:themeColor="text1" w:themeTint="F2"/>
          <w:sz w:val="24"/>
          <w:szCs w:val="24"/>
        </w:rPr>
      </w:pPr>
      <w:r w:rsidRPr="0045182A">
        <w:rPr>
          <w:rFonts w:ascii="Calibri" w:eastAsia="Times New Roman" w:hAnsi="Calibri" w:cs="Times New Roman"/>
          <w:color w:val="0D0D0D" w:themeColor="text1" w:themeTint="F2"/>
          <w:sz w:val="24"/>
          <w:szCs w:val="24"/>
        </w:rPr>
        <w:t xml:space="preserve">Father Joseph </w:t>
      </w:r>
      <w:r w:rsidR="00C10144">
        <w:rPr>
          <w:rFonts w:ascii="Calibri" w:eastAsia="Times New Roman" w:hAnsi="Calibri" w:cs="Times New Roman"/>
          <w:color w:val="0D0D0D" w:themeColor="text1" w:themeTint="F2"/>
          <w:sz w:val="24"/>
          <w:szCs w:val="24"/>
        </w:rPr>
        <w:t>reported on the following items:</w:t>
      </w:r>
    </w:p>
    <w:p w14:paraId="6DC48F17" w14:textId="016C1316" w:rsidR="00CB0312" w:rsidRDefault="00C10144" w:rsidP="00C10144">
      <w:pPr>
        <w:pStyle w:val="ListParagraph"/>
        <w:numPr>
          <w:ilvl w:val="0"/>
          <w:numId w:val="27"/>
        </w:numPr>
        <w:rPr>
          <w:rFonts w:ascii="Calibri" w:eastAsia="Times New Roman" w:hAnsi="Calibri" w:cs="Times New Roman"/>
          <w:color w:val="0D0D0D" w:themeColor="text1" w:themeTint="F2"/>
          <w:sz w:val="24"/>
          <w:szCs w:val="24"/>
        </w:rPr>
      </w:pPr>
      <w:r>
        <w:rPr>
          <w:rFonts w:ascii="Calibri" w:eastAsia="Times New Roman" w:hAnsi="Calibri" w:cs="Times New Roman"/>
          <w:color w:val="0D0D0D" w:themeColor="text1" w:themeTint="F2"/>
          <w:sz w:val="24"/>
          <w:szCs w:val="24"/>
        </w:rPr>
        <w:t>05-29-26</w:t>
      </w:r>
      <w:r>
        <w:rPr>
          <w:rFonts w:ascii="Calibri" w:eastAsia="Times New Roman" w:hAnsi="Calibri" w:cs="Times New Roman"/>
          <w:color w:val="0D0D0D" w:themeColor="text1" w:themeTint="F2"/>
          <w:sz w:val="24"/>
          <w:szCs w:val="24"/>
        </w:rPr>
        <w:tab/>
        <w:t>Candlelight vigil at 7:30 with prayers for peace in the world.</w:t>
      </w:r>
    </w:p>
    <w:p w14:paraId="635CEA44" w14:textId="5F86DFFB" w:rsidR="00C10144" w:rsidRDefault="00C10144" w:rsidP="00C10144">
      <w:pPr>
        <w:pStyle w:val="ListParagraph"/>
        <w:numPr>
          <w:ilvl w:val="0"/>
          <w:numId w:val="27"/>
        </w:numPr>
        <w:rPr>
          <w:rFonts w:ascii="Calibri" w:eastAsia="Times New Roman" w:hAnsi="Calibri" w:cs="Times New Roman"/>
          <w:color w:val="0D0D0D" w:themeColor="text1" w:themeTint="F2"/>
          <w:sz w:val="24"/>
          <w:szCs w:val="24"/>
        </w:rPr>
      </w:pPr>
      <w:r>
        <w:rPr>
          <w:rFonts w:ascii="Calibri" w:eastAsia="Times New Roman" w:hAnsi="Calibri" w:cs="Times New Roman"/>
          <w:color w:val="0D0D0D" w:themeColor="text1" w:themeTint="F2"/>
          <w:sz w:val="24"/>
          <w:szCs w:val="24"/>
        </w:rPr>
        <w:t>07-16-26</w:t>
      </w:r>
      <w:r>
        <w:rPr>
          <w:rFonts w:ascii="Calibri" w:eastAsia="Times New Roman" w:hAnsi="Calibri" w:cs="Times New Roman"/>
          <w:color w:val="0D0D0D" w:themeColor="text1" w:themeTint="F2"/>
          <w:sz w:val="24"/>
          <w:szCs w:val="24"/>
        </w:rPr>
        <w:tab/>
        <w:t>Bikers for Babies will be traveling through Ottumwa.</w:t>
      </w:r>
    </w:p>
    <w:p w14:paraId="7285FC75" w14:textId="1F0E44F7" w:rsidR="00C10144" w:rsidRDefault="00123BC7" w:rsidP="00C10144">
      <w:pPr>
        <w:pStyle w:val="ListParagraph"/>
        <w:numPr>
          <w:ilvl w:val="0"/>
          <w:numId w:val="27"/>
        </w:numPr>
        <w:rPr>
          <w:rFonts w:ascii="Calibri" w:eastAsia="Times New Roman" w:hAnsi="Calibri" w:cs="Times New Roman"/>
          <w:color w:val="0D0D0D" w:themeColor="text1" w:themeTint="F2"/>
          <w:sz w:val="24"/>
          <w:szCs w:val="24"/>
        </w:rPr>
      </w:pPr>
      <w:r>
        <w:rPr>
          <w:rFonts w:ascii="Calibri" w:eastAsia="Times New Roman" w:hAnsi="Calibri" w:cs="Times New Roman"/>
          <w:color w:val="0D0D0D" w:themeColor="text1" w:themeTint="F2"/>
          <w:sz w:val="24"/>
          <w:szCs w:val="24"/>
        </w:rPr>
        <w:t>07-19-26</w:t>
      </w:r>
      <w:r>
        <w:rPr>
          <w:rFonts w:ascii="Calibri" w:eastAsia="Times New Roman" w:hAnsi="Calibri" w:cs="Times New Roman"/>
          <w:color w:val="0D0D0D" w:themeColor="text1" w:themeTint="F2"/>
          <w:sz w:val="24"/>
          <w:szCs w:val="24"/>
        </w:rPr>
        <w:tab/>
        <w:t>Totus Tuus missionaries will need host families.  Details to follow.</w:t>
      </w:r>
    </w:p>
    <w:p w14:paraId="0425BCE3" w14:textId="6D90AE6A" w:rsidR="00123BC7" w:rsidRPr="00C10144" w:rsidRDefault="00123BC7" w:rsidP="00C10144">
      <w:pPr>
        <w:pStyle w:val="ListParagraph"/>
        <w:numPr>
          <w:ilvl w:val="0"/>
          <w:numId w:val="27"/>
        </w:numPr>
        <w:rPr>
          <w:rFonts w:ascii="Calibri" w:eastAsia="Times New Roman" w:hAnsi="Calibri" w:cs="Times New Roman"/>
          <w:color w:val="0D0D0D" w:themeColor="text1" w:themeTint="F2"/>
          <w:sz w:val="24"/>
          <w:szCs w:val="24"/>
        </w:rPr>
      </w:pPr>
      <w:r>
        <w:rPr>
          <w:rFonts w:ascii="Calibri" w:eastAsia="Times New Roman" w:hAnsi="Calibri" w:cs="Times New Roman"/>
          <w:color w:val="0D0D0D" w:themeColor="text1" w:themeTint="F2"/>
          <w:sz w:val="24"/>
          <w:szCs w:val="24"/>
        </w:rPr>
        <w:t>08-23-26</w:t>
      </w:r>
      <w:r>
        <w:rPr>
          <w:rFonts w:ascii="Calibri" w:eastAsia="Times New Roman" w:hAnsi="Calibri" w:cs="Times New Roman"/>
          <w:color w:val="0D0D0D" w:themeColor="text1" w:themeTint="F2"/>
          <w:sz w:val="24"/>
          <w:szCs w:val="24"/>
        </w:rPr>
        <w:tab/>
        <w:t>Back to School Bash!  Details to follow.</w:t>
      </w:r>
    </w:p>
    <w:p w14:paraId="62BD43DA" w14:textId="2211B1F3" w:rsidR="00123BC7" w:rsidRDefault="00123BC7" w:rsidP="00CB0312">
      <w:pPr>
        <w:rPr>
          <w:rFonts w:ascii="Calibri" w:eastAsia="Times New Roman" w:hAnsi="Calibri" w:cs="Times New Roman"/>
          <w:color w:val="0D0D0D" w:themeColor="text1" w:themeTint="F2"/>
          <w:sz w:val="24"/>
          <w:szCs w:val="24"/>
        </w:rPr>
      </w:pPr>
    </w:p>
    <w:p w14:paraId="289D74B9" w14:textId="77F0D278" w:rsidR="00123BC7" w:rsidRDefault="00123BC7" w:rsidP="00CB0312">
      <w:pPr>
        <w:rPr>
          <w:rFonts w:ascii="Calibri" w:eastAsia="Times New Roman" w:hAnsi="Calibri" w:cs="Times New Roman"/>
          <w:color w:val="0D0D0D" w:themeColor="text1" w:themeTint="F2"/>
          <w:sz w:val="24"/>
          <w:szCs w:val="24"/>
        </w:rPr>
      </w:pPr>
      <w:r>
        <w:rPr>
          <w:rFonts w:ascii="Calibri" w:eastAsia="Times New Roman" w:hAnsi="Calibri" w:cs="Times New Roman"/>
          <w:color w:val="0D0D0D" w:themeColor="text1" w:themeTint="F2"/>
          <w:sz w:val="24"/>
          <w:szCs w:val="24"/>
        </w:rPr>
        <w:t>Ana De la Torres reported on Totus Tuus activities.  There will be a need for volunteers to help with snacks late morning and early after</w:t>
      </w:r>
      <w:r w:rsidR="00085FDF">
        <w:rPr>
          <w:rFonts w:ascii="Calibri" w:eastAsia="Times New Roman" w:hAnsi="Calibri" w:cs="Times New Roman"/>
          <w:color w:val="0D0D0D" w:themeColor="text1" w:themeTint="F2"/>
          <w:sz w:val="24"/>
          <w:szCs w:val="24"/>
        </w:rPr>
        <w:t>noon</w:t>
      </w:r>
      <w:r>
        <w:rPr>
          <w:rFonts w:ascii="Calibri" w:eastAsia="Times New Roman" w:hAnsi="Calibri" w:cs="Times New Roman"/>
          <w:color w:val="0D0D0D" w:themeColor="text1" w:themeTint="F2"/>
          <w:sz w:val="24"/>
          <w:szCs w:val="24"/>
        </w:rPr>
        <w:t>.  Details to follow.</w:t>
      </w:r>
    </w:p>
    <w:p w14:paraId="6DEAC9B8" w14:textId="77777777" w:rsidR="00123BC7" w:rsidRDefault="00123BC7" w:rsidP="00CB0312">
      <w:pPr>
        <w:rPr>
          <w:rFonts w:ascii="Calibri" w:eastAsia="Times New Roman" w:hAnsi="Calibri" w:cs="Times New Roman"/>
          <w:color w:val="0D0D0D" w:themeColor="text1" w:themeTint="F2"/>
          <w:sz w:val="24"/>
          <w:szCs w:val="24"/>
        </w:rPr>
      </w:pPr>
    </w:p>
    <w:p w14:paraId="7C6E5F88" w14:textId="01871682" w:rsidR="00123BC7" w:rsidRDefault="00123BC7" w:rsidP="00CB0312">
      <w:pPr>
        <w:rPr>
          <w:rFonts w:ascii="Calibri" w:eastAsia="Times New Roman" w:hAnsi="Calibri" w:cs="Times New Roman"/>
          <w:color w:val="0D0D0D" w:themeColor="text1" w:themeTint="F2"/>
          <w:sz w:val="24"/>
          <w:szCs w:val="24"/>
        </w:rPr>
      </w:pPr>
      <w:r>
        <w:rPr>
          <w:rFonts w:ascii="Calibri" w:eastAsia="Times New Roman" w:hAnsi="Calibri" w:cs="Times New Roman"/>
          <w:color w:val="0D0D0D" w:themeColor="text1" w:themeTint="F2"/>
          <w:sz w:val="24"/>
          <w:szCs w:val="24"/>
        </w:rPr>
        <w:t>In addition, Ana reported that Anna Marie Billy hopes to take some High School Youth to BCYC in Hutchinson, KS.  This is smaller and less expensive than NCYC.  This will be in June 2026.</w:t>
      </w:r>
    </w:p>
    <w:p w14:paraId="7132A2DF" w14:textId="77777777" w:rsidR="00123BC7" w:rsidRDefault="00123BC7" w:rsidP="00CB0312">
      <w:pPr>
        <w:rPr>
          <w:rFonts w:ascii="Calibri" w:eastAsia="Times New Roman" w:hAnsi="Calibri" w:cs="Times New Roman"/>
          <w:color w:val="0D0D0D" w:themeColor="text1" w:themeTint="F2"/>
          <w:sz w:val="24"/>
          <w:szCs w:val="24"/>
        </w:rPr>
      </w:pPr>
    </w:p>
    <w:p w14:paraId="45A8E82A" w14:textId="56D557CC" w:rsidR="004078BA" w:rsidRDefault="004078BA" w:rsidP="00CB0312">
      <w:pPr>
        <w:rPr>
          <w:rFonts w:ascii="Calibri" w:eastAsia="Times New Roman" w:hAnsi="Calibri" w:cs="Times New Roman"/>
          <w:color w:val="0D0D0D" w:themeColor="text1" w:themeTint="F2"/>
          <w:sz w:val="24"/>
          <w:szCs w:val="24"/>
        </w:rPr>
      </w:pPr>
      <w:r>
        <w:rPr>
          <w:rFonts w:ascii="Calibri" w:eastAsia="Times New Roman" w:hAnsi="Calibri" w:cs="Times New Roman"/>
          <w:color w:val="0D0D0D" w:themeColor="text1" w:themeTint="F2"/>
          <w:sz w:val="24"/>
          <w:szCs w:val="24"/>
        </w:rPr>
        <w:t>Liturgical Sewing – Jeannie provided an update.  The ladies will be working on red and white items.  Following a discussion, Mary Jo Knight moved and Jane Thomas seconded a motion authorizing the expenditure of up to $200 to complete these items.  Motion carried.</w:t>
      </w:r>
    </w:p>
    <w:p w14:paraId="4474D4BF" w14:textId="77777777" w:rsidR="004078BA" w:rsidRDefault="004078BA" w:rsidP="00CB0312">
      <w:pPr>
        <w:rPr>
          <w:rFonts w:ascii="Calibri" w:eastAsia="Times New Roman" w:hAnsi="Calibri" w:cs="Times New Roman"/>
          <w:color w:val="0D0D0D" w:themeColor="text1" w:themeTint="F2"/>
          <w:sz w:val="24"/>
          <w:szCs w:val="24"/>
        </w:rPr>
      </w:pPr>
    </w:p>
    <w:p w14:paraId="236990C7" w14:textId="0FEF5959" w:rsidR="00123BC7" w:rsidRPr="00123BC7" w:rsidRDefault="00123BC7" w:rsidP="00CB0312">
      <w:pPr>
        <w:rPr>
          <w:rFonts w:ascii="Calibri" w:eastAsia="Times New Roman" w:hAnsi="Calibri" w:cs="Times New Roman"/>
          <w:color w:val="0D0D0D" w:themeColor="text1" w:themeTint="F2"/>
          <w:sz w:val="24"/>
          <w:szCs w:val="24"/>
          <w:u w:val="single"/>
        </w:rPr>
      </w:pPr>
      <w:r w:rsidRPr="00123BC7">
        <w:rPr>
          <w:rFonts w:ascii="Calibri" w:eastAsia="Times New Roman" w:hAnsi="Calibri" w:cs="Times New Roman"/>
          <w:color w:val="0D0D0D" w:themeColor="text1" w:themeTint="F2"/>
          <w:sz w:val="24"/>
          <w:szCs w:val="24"/>
          <w:u w:val="single"/>
        </w:rPr>
        <w:t>New Business</w:t>
      </w:r>
    </w:p>
    <w:p w14:paraId="6E2BED4B" w14:textId="77777777" w:rsidR="00123BC7" w:rsidRDefault="00123BC7" w:rsidP="00CB0312">
      <w:pPr>
        <w:rPr>
          <w:rFonts w:ascii="Calibri" w:eastAsia="Times New Roman" w:hAnsi="Calibri" w:cs="Times New Roman"/>
          <w:color w:val="0D0D0D" w:themeColor="text1" w:themeTint="F2"/>
          <w:sz w:val="24"/>
          <w:szCs w:val="24"/>
        </w:rPr>
      </w:pPr>
    </w:p>
    <w:p w14:paraId="4B53E3D6" w14:textId="75CB46CE" w:rsidR="00123BC7" w:rsidRDefault="00123BC7" w:rsidP="00123BC7">
      <w:pPr>
        <w:rPr>
          <w:rFonts w:ascii="Calibri" w:eastAsia="Times New Roman" w:hAnsi="Calibri" w:cs="Times New Roman"/>
          <w:color w:val="0D0D0D" w:themeColor="text1" w:themeTint="F2"/>
          <w:sz w:val="24"/>
          <w:szCs w:val="24"/>
        </w:rPr>
      </w:pPr>
      <w:r w:rsidRPr="00123BC7">
        <w:rPr>
          <w:rFonts w:ascii="Calibri" w:eastAsia="Times New Roman" w:hAnsi="Calibri" w:cs="Times New Roman"/>
          <w:color w:val="0D0D0D" w:themeColor="text1" w:themeTint="F2"/>
          <w:sz w:val="24"/>
          <w:szCs w:val="24"/>
        </w:rPr>
        <w:t>Information was shared regarding Tim Sheedy’s 50</w:t>
      </w:r>
      <w:r w:rsidRPr="00123BC7">
        <w:rPr>
          <w:rFonts w:ascii="Calibri" w:eastAsia="Times New Roman" w:hAnsi="Calibri" w:cs="Times New Roman"/>
          <w:color w:val="0D0D0D" w:themeColor="text1" w:themeTint="F2"/>
          <w:sz w:val="24"/>
          <w:szCs w:val="24"/>
          <w:vertAlign w:val="superscript"/>
        </w:rPr>
        <w:t>th</w:t>
      </w:r>
      <w:r w:rsidRPr="00123BC7">
        <w:rPr>
          <w:rFonts w:ascii="Calibri" w:eastAsia="Times New Roman" w:hAnsi="Calibri" w:cs="Times New Roman"/>
          <w:color w:val="0D0D0D" w:themeColor="text1" w:themeTint="F2"/>
          <w:sz w:val="24"/>
          <w:szCs w:val="24"/>
        </w:rPr>
        <w:t xml:space="preserve"> Anniversary Celebration at SM on 05-31-26.  This will be after 8:30 </w:t>
      </w:r>
      <w:r>
        <w:rPr>
          <w:rFonts w:ascii="Calibri" w:eastAsia="Times New Roman" w:hAnsi="Calibri" w:cs="Times New Roman"/>
          <w:color w:val="0D0D0D" w:themeColor="text1" w:themeTint="F2"/>
          <w:sz w:val="24"/>
          <w:szCs w:val="24"/>
        </w:rPr>
        <w:t>mass and in conjunction with 5</w:t>
      </w:r>
      <w:r w:rsidRPr="00123BC7">
        <w:rPr>
          <w:rFonts w:ascii="Calibri" w:eastAsia="Times New Roman" w:hAnsi="Calibri" w:cs="Times New Roman"/>
          <w:color w:val="0D0D0D" w:themeColor="text1" w:themeTint="F2"/>
          <w:sz w:val="24"/>
          <w:szCs w:val="24"/>
          <w:vertAlign w:val="superscript"/>
        </w:rPr>
        <w:t>th</w:t>
      </w:r>
      <w:r>
        <w:rPr>
          <w:rFonts w:ascii="Calibri" w:eastAsia="Times New Roman" w:hAnsi="Calibri" w:cs="Times New Roman"/>
          <w:color w:val="0D0D0D" w:themeColor="text1" w:themeTint="F2"/>
          <w:sz w:val="24"/>
          <w:szCs w:val="24"/>
        </w:rPr>
        <w:t xml:space="preserve"> Sunday Breakfast.  Helpers needed.</w:t>
      </w:r>
    </w:p>
    <w:p w14:paraId="4740804B" w14:textId="702F97DD" w:rsidR="00123BC7" w:rsidRDefault="00123BC7" w:rsidP="00123BC7">
      <w:pPr>
        <w:rPr>
          <w:rFonts w:ascii="Calibri" w:eastAsia="Times New Roman" w:hAnsi="Calibri" w:cs="Times New Roman"/>
          <w:color w:val="0D0D0D" w:themeColor="text1" w:themeTint="F2"/>
          <w:sz w:val="24"/>
          <w:szCs w:val="24"/>
        </w:rPr>
      </w:pPr>
      <w:r>
        <w:rPr>
          <w:rFonts w:ascii="Calibri" w:eastAsia="Times New Roman" w:hAnsi="Calibri" w:cs="Times New Roman"/>
          <w:color w:val="0D0D0D" w:themeColor="text1" w:themeTint="F2"/>
          <w:sz w:val="24"/>
          <w:szCs w:val="24"/>
        </w:rPr>
        <w:t>A special thank you to Janice Zeller for providing the cake for this event.</w:t>
      </w:r>
    </w:p>
    <w:p w14:paraId="31B49E9C" w14:textId="13E02065" w:rsidR="00123BC7" w:rsidRDefault="00123BC7" w:rsidP="00123BC7">
      <w:pPr>
        <w:rPr>
          <w:rFonts w:ascii="Calibri" w:eastAsia="Times New Roman" w:hAnsi="Calibri" w:cs="Times New Roman"/>
          <w:color w:val="0D0D0D" w:themeColor="text1" w:themeTint="F2"/>
          <w:sz w:val="24"/>
          <w:szCs w:val="24"/>
        </w:rPr>
      </w:pPr>
    </w:p>
    <w:p w14:paraId="5EF86191" w14:textId="1CC474CB" w:rsidR="0090677B" w:rsidRDefault="00123BC7" w:rsidP="00123BC7">
      <w:pPr>
        <w:rPr>
          <w:rFonts w:ascii="Calibri" w:eastAsia="Times New Roman" w:hAnsi="Calibri" w:cs="Times New Roman"/>
          <w:color w:val="0D0D0D" w:themeColor="text1" w:themeTint="F2"/>
          <w:sz w:val="24"/>
          <w:szCs w:val="24"/>
        </w:rPr>
      </w:pPr>
      <w:r>
        <w:rPr>
          <w:rFonts w:ascii="Calibri" w:eastAsia="Times New Roman" w:hAnsi="Calibri" w:cs="Times New Roman"/>
          <w:color w:val="0D0D0D" w:themeColor="text1" w:themeTint="F2"/>
          <w:sz w:val="24"/>
          <w:szCs w:val="24"/>
        </w:rPr>
        <w:t xml:space="preserve">The meeting time for St. Patrick’s meeting site will be 12:30 with rosary followed by meeting at 1:00 pm.  </w:t>
      </w:r>
    </w:p>
    <w:p w14:paraId="183C2032" w14:textId="306CE609" w:rsidR="00123BC7" w:rsidRDefault="0090677B" w:rsidP="00123BC7">
      <w:pPr>
        <w:rPr>
          <w:rFonts w:ascii="Calibri" w:eastAsia="Times New Roman" w:hAnsi="Calibri" w:cs="Times New Roman"/>
          <w:color w:val="0D0D0D" w:themeColor="text1" w:themeTint="F2"/>
          <w:sz w:val="24"/>
          <w:szCs w:val="24"/>
        </w:rPr>
      </w:pPr>
      <w:r>
        <w:rPr>
          <w:rFonts w:ascii="Calibri" w:eastAsia="Times New Roman" w:hAnsi="Calibri" w:cs="Times New Roman"/>
          <w:color w:val="0D0D0D" w:themeColor="text1" w:themeTint="F2"/>
          <w:sz w:val="24"/>
          <w:szCs w:val="24"/>
        </w:rPr>
        <w:t>Re</w:t>
      </w:r>
      <w:r w:rsidR="00123BC7">
        <w:rPr>
          <w:rFonts w:ascii="Calibri" w:eastAsia="Times New Roman" w:hAnsi="Calibri" w:cs="Times New Roman"/>
          <w:color w:val="0D0D0D" w:themeColor="text1" w:themeTint="F2"/>
          <w:sz w:val="24"/>
          <w:szCs w:val="24"/>
        </w:rPr>
        <w:t>freshment may follow.  This will begin October 15</w:t>
      </w:r>
      <w:r w:rsidR="00123BC7" w:rsidRPr="00123BC7">
        <w:rPr>
          <w:rFonts w:ascii="Calibri" w:eastAsia="Times New Roman" w:hAnsi="Calibri" w:cs="Times New Roman"/>
          <w:color w:val="0D0D0D" w:themeColor="text1" w:themeTint="F2"/>
          <w:sz w:val="24"/>
          <w:szCs w:val="24"/>
          <w:vertAlign w:val="superscript"/>
        </w:rPr>
        <w:t>th</w:t>
      </w:r>
      <w:r w:rsidR="00123BC7">
        <w:rPr>
          <w:rFonts w:ascii="Calibri" w:eastAsia="Times New Roman" w:hAnsi="Calibri" w:cs="Times New Roman"/>
          <w:color w:val="0D0D0D" w:themeColor="text1" w:themeTint="F2"/>
          <w:sz w:val="24"/>
          <w:szCs w:val="24"/>
        </w:rPr>
        <w:t>.</w:t>
      </w:r>
    </w:p>
    <w:p w14:paraId="0DE410F0" w14:textId="77777777" w:rsidR="00123BC7" w:rsidRDefault="00123BC7" w:rsidP="00123BC7">
      <w:pPr>
        <w:rPr>
          <w:rFonts w:ascii="Calibri" w:eastAsia="Times New Roman" w:hAnsi="Calibri" w:cs="Times New Roman"/>
          <w:color w:val="0D0D0D" w:themeColor="text1" w:themeTint="F2"/>
          <w:sz w:val="24"/>
          <w:szCs w:val="24"/>
        </w:rPr>
      </w:pPr>
    </w:p>
    <w:p w14:paraId="798F1593" w14:textId="7604A397" w:rsidR="00123BC7" w:rsidRPr="00123BC7" w:rsidRDefault="00123BC7" w:rsidP="00CB0312">
      <w:pPr>
        <w:rPr>
          <w:rFonts w:ascii="Calibri" w:eastAsia="Times New Roman" w:hAnsi="Calibri" w:cs="Times New Roman"/>
          <w:color w:val="0D0D0D" w:themeColor="text1" w:themeTint="F2"/>
          <w:sz w:val="24"/>
          <w:szCs w:val="24"/>
          <w:u w:val="single"/>
        </w:rPr>
      </w:pPr>
      <w:r w:rsidRPr="00123BC7">
        <w:rPr>
          <w:rFonts w:ascii="Calibri" w:eastAsia="Times New Roman" w:hAnsi="Calibri" w:cs="Times New Roman"/>
          <w:color w:val="0D0D0D" w:themeColor="text1" w:themeTint="F2"/>
          <w:sz w:val="24"/>
          <w:szCs w:val="24"/>
          <w:u w:val="single"/>
        </w:rPr>
        <w:t>Old Business</w:t>
      </w:r>
    </w:p>
    <w:p w14:paraId="73C1EA8A" w14:textId="77777777" w:rsidR="00123BC7" w:rsidRDefault="00123BC7" w:rsidP="00CB0312">
      <w:pPr>
        <w:rPr>
          <w:rFonts w:ascii="Calibri" w:eastAsia="Times New Roman" w:hAnsi="Calibri" w:cs="Times New Roman"/>
          <w:color w:val="0D0D0D" w:themeColor="text1" w:themeTint="F2"/>
          <w:sz w:val="24"/>
          <w:szCs w:val="24"/>
        </w:rPr>
      </w:pPr>
    </w:p>
    <w:p w14:paraId="24C693CD" w14:textId="592CFBFA" w:rsidR="00CB0312" w:rsidRPr="0045182A" w:rsidRDefault="00CB0312" w:rsidP="00CB0312">
      <w:pPr>
        <w:rPr>
          <w:rFonts w:ascii="Calibri" w:eastAsia="Times New Roman" w:hAnsi="Calibri" w:cs="Times New Roman"/>
          <w:color w:val="0D0D0D" w:themeColor="text1" w:themeTint="F2"/>
          <w:sz w:val="24"/>
          <w:szCs w:val="24"/>
        </w:rPr>
      </w:pPr>
      <w:r w:rsidRPr="0045182A">
        <w:rPr>
          <w:rFonts w:ascii="Calibri" w:eastAsia="Times New Roman" w:hAnsi="Calibri" w:cs="Times New Roman"/>
          <w:color w:val="0D0D0D" w:themeColor="text1" w:themeTint="F2"/>
          <w:sz w:val="24"/>
          <w:szCs w:val="24"/>
        </w:rPr>
        <w:t xml:space="preserve">SMV </w:t>
      </w:r>
      <w:r w:rsidR="000423DD" w:rsidRPr="0045182A">
        <w:rPr>
          <w:rFonts w:ascii="Calibri" w:eastAsia="Times New Roman" w:hAnsi="Calibri" w:cs="Times New Roman"/>
          <w:color w:val="0D0D0D" w:themeColor="text1" w:themeTint="F2"/>
          <w:sz w:val="24"/>
          <w:szCs w:val="24"/>
        </w:rPr>
        <w:t xml:space="preserve">Funeral Dinners- </w:t>
      </w:r>
      <w:r w:rsidR="00123BC7">
        <w:rPr>
          <w:rFonts w:ascii="Calibri" w:eastAsia="Times New Roman" w:hAnsi="Calibri" w:cs="Times New Roman"/>
          <w:color w:val="0D0D0D" w:themeColor="text1" w:themeTint="F2"/>
          <w:sz w:val="24"/>
          <w:szCs w:val="24"/>
        </w:rPr>
        <w:t>Kathy Wilson reported on those served.</w:t>
      </w:r>
    </w:p>
    <w:p w14:paraId="658BB8DF" w14:textId="7192F988" w:rsidR="00CB0312" w:rsidRPr="0045182A" w:rsidRDefault="00AA2686" w:rsidP="00CB0312">
      <w:pPr>
        <w:rPr>
          <w:rFonts w:ascii="Calibri" w:eastAsia="Times New Roman" w:hAnsi="Calibri" w:cs="Times New Roman"/>
          <w:color w:val="0D0D0D" w:themeColor="text1" w:themeTint="F2"/>
          <w:sz w:val="24"/>
          <w:szCs w:val="24"/>
        </w:rPr>
      </w:pPr>
      <w:r w:rsidRPr="0045182A">
        <w:rPr>
          <w:rFonts w:ascii="Calibri" w:eastAsia="Times New Roman" w:hAnsi="Calibri" w:cs="Times New Roman"/>
          <w:color w:val="0D0D0D" w:themeColor="text1" w:themeTint="F2"/>
          <w:sz w:val="24"/>
          <w:szCs w:val="24"/>
        </w:rPr>
        <w:t>S</w:t>
      </w:r>
      <w:r w:rsidR="00CB0312" w:rsidRPr="0045182A">
        <w:rPr>
          <w:rFonts w:ascii="Calibri" w:eastAsia="Times New Roman" w:hAnsi="Calibri" w:cs="Times New Roman"/>
          <w:color w:val="0D0D0D" w:themeColor="text1" w:themeTint="F2"/>
          <w:sz w:val="24"/>
          <w:szCs w:val="24"/>
        </w:rPr>
        <w:t>P Funeral Dinners</w:t>
      </w:r>
      <w:r w:rsidRPr="0045182A">
        <w:rPr>
          <w:rFonts w:ascii="Calibri" w:eastAsia="Times New Roman" w:hAnsi="Calibri" w:cs="Times New Roman"/>
          <w:color w:val="0D0D0D" w:themeColor="text1" w:themeTint="F2"/>
          <w:sz w:val="24"/>
          <w:szCs w:val="24"/>
        </w:rPr>
        <w:t xml:space="preserve">- </w:t>
      </w:r>
      <w:r w:rsidR="00CB0312" w:rsidRPr="0045182A">
        <w:rPr>
          <w:rFonts w:ascii="Calibri" w:eastAsia="Times New Roman" w:hAnsi="Calibri" w:cs="Times New Roman"/>
          <w:color w:val="0D0D0D" w:themeColor="text1" w:themeTint="F2"/>
          <w:sz w:val="24"/>
          <w:szCs w:val="24"/>
        </w:rPr>
        <w:t>Mary Kivlahan</w:t>
      </w:r>
      <w:r w:rsidR="004078BA">
        <w:rPr>
          <w:rFonts w:ascii="Calibri" w:eastAsia="Times New Roman" w:hAnsi="Calibri" w:cs="Times New Roman"/>
          <w:color w:val="0D0D0D" w:themeColor="text1" w:themeTint="F2"/>
          <w:sz w:val="24"/>
          <w:szCs w:val="24"/>
        </w:rPr>
        <w:t xml:space="preserve"> reported on those served.</w:t>
      </w:r>
    </w:p>
    <w:p w14:paraId="5B86C2CD" w14:textId="77777777" w:rsidR="004078BA" w:rsidRDefault="004078BA" w:rsidP="00CB0312">
      <w:pPr>
        <w:rPr>
          <w:rFonts w:ascii="Calibri" w:eastAsia="Times New Roman" w:hAnsi="Calibri" w:cs="Times New Roman"/>
          <w:color w:val="0D0D0D" w:themeColor="text1" w:themeTint="F2"/>
          <w:sz w:val="24"/>
          <w:szCs w:val="24"/>
        </w:rPr>
      </w:pPr>
    </w:p>
    <w:p w14:paraId="0A6D418E" w14:textId="72CC2A10" w:rsidR="004078BA" w:rsidRDefault="004078BA" w:rsidP="00CB0312">
      <w:pPr>
        <w:rPr>
          <w:rFonts w:ascii="Calibri" w:eastAsia="Times New Roman" w:hAnsi="Calibri" w:cs="Times New Roman"/>
          <w:color w:val="0D0D0D" w:themeColor="text1" w:themeTint="F2"/>
          <w:sz w:val="24"/>
          <w:szCs w:val="24"/>
        </w:rPr>
      </w:pPr>
      <w:r>
        <w:rPr>
          <w:rFonts w:ascii="Calibri" w:eastAsia="Times New Roman" w:hAnsi="Calibri" w:cs="Times New Roman"/>
          <w:color w:val="0D0D0D" w:themeColor="text1" w:themeTint="F2"/>
          <w:sz w:val="24"/>
          <w:szCs w:val="24"/>
        </w:rPr>
        <w:t>Salad Luncheon – Mary Kivlahan provided a preliminary report on the attendance and revenue to date.  Pam Ward provided comments gathered from workers and participants.</w:t>
      </w:r>
    </w:p>
    <w:p w14:paraId="29802BF0" w14:textId="77777777" w:rsidR="004078BA" w:rsidRDefault="004078BA" w:rsidP="00CB0312">
      <w:pPr>
        <w:rPr>
          <w:rFonts w:ascii="Calibri" w:eastAsia="Times New Roman" w:hAnsi="Calibri" w:cs="Times New Roman"/>
          <w:color w:val="0D0D0D" w:themeColor="text1" w:themeTint="F2"/>
          <w:sz w:val="24"/>
          <w:szCs w:val="24"/>
        </w:rPr>
      </w:pPr>
    </w:p>
    <w:p w14:paraId="04D1B27D" w14:textId="24B3EEA0" w:rsidR="004078BA" w:rsidRDefault="004078BA" w:rsidP="00CB0312">
      <w:pPr>
        <w:rPr>
          <w:rFonts w:ascii="Calibri" w:eastAsia="Times New Roman" w:hAnsi="Calibri" w:cs="Times New Roman"/>
          <w:color w:val="0D0D0D" w:themeColor="text1" w:themeTint="F2"/>
          <w:sz w:val="24"/>
          <w:szCs w:val="24"/>
        </w:rPr>
      </w:pPr>
      <w:r>
        <w:rPr>
          <w:rFonts w:ascii="Calibri" w:eastAsia="Times New Roman" w:hAnsi="Calibri" w:cs="Times New Roman"/>
          <w:color w:val="0D0D0D" w:themeColor="text1" w:themeTint="F2"/>
          <w:sz w:val="24"/>
          <w:szCs w:val="24"/>
        </w:rPr>
        <w:t>Dues – July 18 and 19</w:t>
      </w:r>
      <w:r w:rsidRPr="004078BA">
        <w:rPr>
          <w:rFonts w:ascii="Calibri" w:eastAsia="Times New Roman" w:hAnsi="Calibri" w:cs="Times New Roman"/>
          <w:color w:val="0D0D0D" w:themeColor="text1" w:themeTint="F2"/>
          <w:sz w:val="24"/>
          <w:szCs w:val="24"/>
          <w:vertAlign w:val="superscript"/>
        </w:rPr>
        <w:t>th</w:t>
      </w:r>
      <w:r>
        <w:rPr>
          <w:rFonts w:ascii="Calibri" w:eastAsia="Times New Roman" w:hAnsi="Calibri" w:cs="Times New Roman"/>
          <w:color w:val="0D0D0D" w:themeColor="text1" w:themeTint="F2"/>
          <w:sz w:val="24"/>
          <w:szCs w:val="24"/>
        </w:rPr>
        <w:t xml:space="preserve"> have been designated dates for a second collection for due to St. Joseph Society.  The amount will be $10 or whatever people donate.  Pam Ward will work up a brief summary of the work of St. Joseph Society to be shared July 11 and 12.</w:t>
      </w:r>
    </w:p>
    <w:p w14:paraId="67BBD710" w14:textId="77777777" w:rsidR="004078BA" w:rsidRDefault="004078BA" w:rsidP="00CB0312">
      <w:pPr>
        <w:rPr>
          <w:rFonts w:ascii="Calibri" w:eastAsia="Times New Roman" w:hAnsi="Calibri" w:cs="Times New Roman"/>
          <w:color w:val="0D0D0D" w:themeColor="text1" w:themeTint="F2"/>
          <w:sz w:val="24"/>
          <w:szCs w:val="24"/>
        </w:rPr>
      </w:pPr>
    </w:p>
    <w:p w14:paraId="3D443813" w14:textId="3D122DF3" w:rsidR="004322B4" w:rsidRDefault="004078BA" w:rsidP="00CB0312">
      <w:pPr>
        <w:rPr>
          <w:rFonts w:ascii="Calibri" w:eastAsia="Times New Roman" w:hAnsi="Calibri" w:cs="Times New Roman"/>
          <w:color w:val="0D0D0D" w:themeColor="text1" w:themeTint="F2"/>
          <w:sz w:val="24"/>
          <w:szCs w:val="24"/>
          <w:u w:val="single"/>
        </w:rPr>
      </w:pPr>
      <w:r>
        <w:rPr>
          <w:rFonts w:ascii="Calibri" w:eastAsia="Times New Roman" w:hAnsi="Calibri" w:cs="Times New Roman"/>
          <w:color w:val="0D0D0D" w:themeColor="text1" w:themeTint="F2"/>
          <w:sz w:val="24"/>
          <w:szCs w:val="24"/>
          <w:u w:val="single"/>
        </w:rPr>
        <w:t>Fundraising</w:t>
      </w:r>
    </w:p>
    <w:p w14:paraId="3D39FD52" w14:textId="77777777" w:rsidR="004078BA" w:rsidRDefault="004078BA" w:rsidP="00CB0312">
      <w:pPr>
        <w:rPr>
          <w:rFonts w:ascii="Calibri" w:eastAsia="Times New Roman" w:hAnsi="Calibri" w:cs="Times New Roman"/>
          <w:color w:val="0D0D0D" w:themeColor="text1" w:themeTint="F2"/>
          <w:sz w:val="24"/>
          <w:szCs w:val="24"/>
          <w:u w:val="single"/>
        </w:rPr>
      </w:pPr>
    </w:p>
    <w:p w14:paraId="5464872D" w14:textId="12DBFF48" w:rsidR="004078BA" w:rsidRDefault="004078BA" w:rsidP="00CB0312">
      <w:pPr>
        <w:rPr>
          <w:rFonts w:ascii="Calibri" w:eastAsia="Times New Roman" w:hAnsi="Calibri" w:cs="Times New Roman"/>
          <w:color w:val="0D0D0D" w:themeColor="text1" w:themeTint="F2"/>
          <w:sz w:val="24"/>
          <w:szCs w:val="24"/>
        </w:rPr>
      </w:pPr>
      <w:r>
        <w:rPr>
          <w:rFonts w:ascii="Calibri" w:eastAsia="Times New Roman" w:hAnsi="Calibri" w:cs="Times New Roman"/>
          <w:color w:val="0D0D0D" w:themeColor="text1" w:themeTint="F2"/>
          <w:sz w:val="24"/>
          <w:szCs w:val="24"/>
        </w:rPr>
        <w:t>Following a discussion, the T-shirt project was tabled and may be revisited for the 100</w:t>
      </w:r>
      <w:r w:rsidRPr="004078BA">
        <w:rPr>
          <w:rFonts w:ascii="Calibri" w:eastAsia="Times New Roman" w:hAnsi="Calibri" w:cs="Times New Roman"/>
          <w:color w:val="0D0D0D" w:themeColor="text1" w:themeTint="F2"/>
          <w:sz w:val="24"/>
          <w:szCs w:val="24"/>
          <w:vertAlign w:val="superscript"/>
        </w:rPr>
        <w:t>th</w:t>
      </w:r>
      <w:r>
        <w:rPr>
          <w:rFonts w:ascii="Calibri" w:eastAsia="Times New Roman" w:hAnsi="Calibri" w:cs="Times New Roman"/>
          <w:color w:val="0D0D0D" w:themeColor="text1" w:themeTint="F2"/>
          <w:sz w:val="24"/>
          <w:szCs w:val="24"/>
        </w:rPr>
        <w:t xml:space="preserve"> anniversary of the SM Church building.</w:t>
      </w:r>
    </w:p>
    <w:p w14:paraId="6DBA902C" w14:textId="77777777" w:rsidR="004078BA" w:rsidRDefault="004078BA" w:rsidP="00CB0312">
      <w:pPr>
        <w:rPr>
          <w:rFonts w:ascii="Calibri" w:eastAsia="Times New Roman" w:hAnsi="Calibri" w:cs="Times New Roman"/>
          <w:color w:val="0D0D0D" w:themeColor="text1" w:themeTint="F2"/>
          <w:sz w:val="24"/>
          <w:szCs w:val="24"/>
        </w:rPr>
      </w:pPr>
    </w:p>
    <w:p w14:paraId="2A852E1B" w14:textId="054FD377" w:rsidR="004078BA" w:rsidRDefault="004078BA" w:rsidP="00CB0312">
      <w:pPr>
        <w:rPr>
          <w:rFonts w:ascii="Calibri" w:eastAsia="Times New Roman" w:hAnsi="Calibri" w:cs="Times New Roman"/>
          <w:color w:val="0D0D0D" w:themeColor="text1" w:themeTint="F2"/>
          <w:sz w:val="24"/>
          <w:szCs w:val="24"/>
        </w:rPr>
      </w:pPr>
      <w:r>
        <w:rPr>
          <w:rFonts w:ascii="Calibri" w:eastAsia="Times New Roman" w:hAnsi="Calibri" w:cs="Times New Roman"/>
          <w:color w:val="0D0D0D" w:themeColor="text1" w:themeTint="F2"/>
          <w:sz w:val="24"/>
          <w:szCs w:val="24"/>
        </w:rPr>
        <w:t>The Fall soup / dessert supper and raffle were revisited and will be discussed further in a future meeting.  Tentative dates were explored and will also be determined.</w:t>
      </w:r>
    </w:p>
    <w:p w14:paraId="06B4AF7B" w14:textId="77777777" w:rsidR="004078BA" w:rsidRDefault="004078BA" w:rsidP="00CB0312">
      <w:pPr>
        <w:rPr>
          <w:rFonts w:ascii="Calibri" w:eastAsia="Times New Roman" w:hAnsi="Calibri" w:cs="Times New Roman"/>
          <w:color w:val="0D0D0D" w:themeColor="text1" w:themeTint="F2"/>
          <w:sz w:val="24"/>
          <w:szCs w:val="24"/>
        </w:rPr>
      </w:pPr>
    </w:p>
    <w:p w14:paraId="7A96AA8E" w14:textId="35F1F544" w:rsidR="00000B55" w:rsidRPr="00000B55" w:rsidRDefault="00000B55" w:rsidP="00CB0312">
      <w:pPr>
        <w:rPr>
          <w:rFonts w:ascii="Calibri" w:eastAsia="Times New Roman" w:hAnsi="Calibri" w:cs="Times New Roman"/>
          <w:color w:val="0D0D0D" w:themeColor="text1" w:themeTint="F2"/>
          <w:sz w:val="24"/>
          <w:szCs w:val="24"/>
          <w:u w:val="single"/>
        </w:rPr>
      </w:pPr>
      <w:r w:rsidRPr="00000B55">
        <w:rPr>
          <w:rFonts w:ascii="Calibri" w:eastAsia="Times New Roman" w:hAnsi="Calibri" w:cs="Times New Roman"/>
          <w:color w:val="0D0D0D" w:themeColor="text1" w:themeTint="F2"/>
          <w:sz w:val="24"/>
          <w:szCs w:val="24"/>
          <w:u w:val="single"/>
        </w:rPr>
        <w:t>Other Business</w:t>
      </w:r>
    </w:p>
    <w:p w14:paraId="5C9AB749" w14:textId="77777777" w:rsidR="00000B55" w:rsidRDefault="00000B55" w:rsidP="00CB0312">
      <w:pPr>
        <w:rPr>
          <w:rFonts w:ascii="Calibri" w:eastAsia="Times New Roman" w:hAnsi="Calibri" w:cs="Times New Roman"/>
          <w:color w:val="0D0D0D" w:themeColor="text1" w:themeTint="F2"/>
          <w:sz w:val="24"/>
          <w:szCs w:val="24"/>
        </w:rPr>
      </w:pPr>
    </w:p>
    <w:p w14:paraId="4C1D52FC" w14:textId="56822E90" w:rsidR="004078BA" w:rsidRDefault="004078BA" w:rsidP="00CB0312">
      <w:pPr>
        <w:rPr>
          <w:rFonts w:ascii="Calibri" w:eastAsia="Times New Roman" w:hAnsi="Calibri" w:cs="Times New Roman"/>
          <w:color w:val="0D0D0D" w:themeColor="text1" w:themeTint="F2"/>
          <w:sz w:val="24"/>
          <w:szCs w:val="24"/>
        </w:rPr>
      </w:pPr>
      <w:r>
        <w:rPr>
          <w:rFonts w:ascii="Calibri" w:eastAsia="Times New Roman" w:hAnsi="Calibri" w:cs="Times New Roman"/>
          <w:color w:val="0D0D0D" w:themeColor="text1" w:themeTint="F2"/>
          <w:sz w:val="24"/>
          <w:szCs w:val="24"/>
        </w:rPr>
        <w:t>Sally Criswell reported that Margaret Gates had begun a quilting project for her 2 grandsons.  They were left unfinished.  Sally has completed a portion of the work.  The final quilting remains.  An individual has been identified to complete this work.  Following a discussion, personal donations can be given to Sally with the goal being approximately $210</w:t>
      </w:r>
      <w:r w:rsidR="00000B55">
        <w:rPr>
          <w:rFonts w:ascii="Calibri" w:eastAsia="Times New Roman" w:hAnsi="Calibri" w:cs="Times New Roman"/>
          <w:color w:val="0D0D0D" w:themeColor="text1" w:themeTint="F2"/>
          <w:sz w:val="24"/>
          <w:szCs w:val="24"/>
        </w:rPr>
        <w:t xml:space="preserve">.  </w:t>
      </w:r>
    </w:p>
    <w:p w14:paraId="26D0B9EB" w14:textId="77777777" w:rsidR="00000B55" w:rsidRDefault="00000B55" w:rsidP="00CB0312">
      <w:pPr>
        <w:rPr>
          <w:rFonts w:ascii="Calibri" w:eastAsia="Times New Roman" w:hAnsi="Calibri" w:cs="Times New Roman"/>
          <w:color w:val="0D0D0D" w:themeColor="text1" w:themeTint="F2"/>
          <w:sz w:val="24"/>
          <w:szCs w:val="24"/>
        </w:rPr>
      </w:pPr>
    </w:p>
    <w:p w14:paraId="35794EF5" w14:textId="71FD35AC" w:rsidR="00000B55" w:rsidRDefault="00000B55" w:rsidP="00CB0312">
      <w:pPr>
        <w:rPr>
          <w:rFonts w:ascii="Calibri" w:eastAsia="Times New Roman" w:hAnsi="Calibri" w:cs="Times New Roman"/>
          <w:color w:val="0D0D0D" w:themeColor="text1" w:themeTint="F2"/>
          <w:sz w:val="24"/>
          <w:szCs w:val="24"/>
        </w:rPr>
      </w:pPr>
      <w:r>
        <w:rPr>
          <w:rFonts w:ascii="Calibri" w:eastAsia="Times New Roman" w:hAnsi="Calibri" w:cs="Times New Roman"/>
          <w:color w:val="0D0D0D" w:themeColor="text1" w:themeTint="F2"/>
          <w:sz w:val="24"/>
          <w:szCs w:val="24"/>
        </w:rPr>
        <w:t>Mary Kivlahan asked about the new refrigerator at SP.  Father Sia provided an update.  This has been paid for by the parish at a cost substantially less than repairs or other options explored.</w:t>
      </w:r>
    </w:p>
    <w:p w14:paraId="1538D3C6" w14:textId="4D223F69" w:rsidR="004078BA" w:rsidRPr="004078BA" w:rsidRDefault="004078BA" w:rsidP="00CB0312">
      <w:pPr>
        <w:rPr>
          <w:rFonts w:ascii="Calibri" w:eastAsia="Times New Roman" w:hAnsi="Calibri" w:cs="Times New Roman"/>
          <w:color w:val="0D0D0D" w:themeColor="text1" w:themeTint="F2"/>
          <w:sz w:val="24"/>
          <w:szCs w:val="24"/>
        </w:rPr>
      </w:pPr>
      <w:r>
        <w:rPr>
          <w:rFonts w:ascii="Calibri" w:eastAsia="Times New Roman" w:hAnsi="Calibri" w:cs="Times New Roman"/>
          <w:color w:val="0D0D0D" w:themeColor="text1" w:themeTint="F2"/>
          <w:sz w:val="24"/>
          <w:szCs w:val="24"/>
        </w:rPr>
        <w:t xml:space="preserve">  </w:t>
      </w:r>
    </w:p>
    <w:p w14:paraId="43DCDF38" w14:textId="0898EE21" w:rsidR="008C7950" w:rsidRDefault="000423DD" w:rsidP="00CB0312">
      <w:pPr>
        <w:rPr>
          <w:rFonts w:ascii="Calibri" w:eastAsia="Times New Roman" w:hAnsi="Calibri" w:cs="Times New Roman"/>
          <w:color w:val="0D0D0D" w:themeColor="text1" w:themeTint="F2"/>
          <w:sz w:val="24"/>
          <w:szCs w:val="24"/>
        </w:rPr>
      </w:pPr>
      <w:r w:rsidRPr="0045182A">
        <w:rPr>
          <w:rFonts w:ascii="Calibri" w:eastAsia="Times New Roman" w:hAnsi="Calibri" w:cs="Times New Roman"/>
          <w:color w:val="0D0D0D" w:themeColor="text1" w:themeTint="F2"/>
          <w:sz w:val="24"/>
          <w:szCs w:val="24"/>
          <w:u w:val="single"/>
        </w:rPr>
        <w:t>Key Group Chairs for Upcoming Month</w:t>
      </w:r>
      <w:r w:rsidR="0045182A">
        <w:rPr>
          <w:rFonts w:ascii="Calibri" w:eastAsia="Times New Roman" w:hAnsi="Calibri" w:cs="Times New Roman"/>
          <w:color w:val="0D0D0D" w:themeColor="text1" w:themeTint="F2"/>
          <w:sz w:val="24"/>
          <w:szCs w:val="24"/>
        </w:rPr>
        <w:t xml:space="preserve"> -</w:t>
      </w:r>
      <w:r w:rsidR="00000B55">
        <w:rPr>
          <w:rFonts w:ascii="Calibri" w:eastAsia="Times New Roman" w:hAnsi="Calibri" w:cs="Times New Roman"/>
          <w:color w:val="0D0D0D" w:themeColor="text1" w:themeTint="F2"/>
          <w:sz w:val="24"/>
          <w:szCs w:val="24"/>
        </w:rPr>
        <w:t>Sylvia Hunolt and Mary Jo Knight.</w:t>
      </w:r>
    </w:p>
    <w:p w14:paraId="483BDC7F" w14:textId="4A37973F" w:rsidR="00000B55" w:rsidRPr="0045182A" w:rsidRDefault="00000B55" w:rsidP="00CB0312">
      <w:pPr>
        <w:rPr>
          <w:rFonts w:ascii="Calibri" w:eastAsia="Times New Roman" w:hAnsi="Calibri" w:cs="Times New Roman"/>
          <w:color w:val="0D0D0D" w:themeColor="text1" w:themeTint="F2"/>
          <w:sz w:val="24"/>
          <w:szCs w:val="24"/>
          <w:u w:val="single"/>
        </w:rPr>
      </w:pPr>
    </w:p>
    <w:p w14:paraId="0B6C2E01" w14:textId="77777777" w:rsidR="000423DD" w:rsidRPr="0045182A" w:rsidRDefault="000423DD" w:rsidP="00CB0312">
      <w:pPr>
        <w:rPr>
          <w:rFonts w:ascii="Times New Roman" w:eastAsia="Times New Roman" w:hAnsi="Times New Roman" w:cs="Times New Roman"/>
          <w:color w:val="0D0D0D" w:themeColor="text1" w:themeTint="F2"/>
          <w:sz w:val="24"/>
          <w:szCs w:val="24"/>
        </w:rPr>
      </w:pPr>
      <w:r w:rsidRPr="0045182A">
        <w:rPr>
          <w:rFonts w:ascii="Calibri" w:eastAsia="Times New Roman" w:hAnsi="Calibri" w:cs="Times New Roman"/>
          <w:color w:val="0D0D0D" w:themeColor="text1" w:themeTint="F2"/>
          <w:sz w:val="24"/>
          <w:szCs w:val="24"/>
          <w:u w:val="single"/>
        </w:rPr>
        <w:t xml:space="preserve">Calendar </w:t>
      </w:r>
      <w:r w:rsidR="0045182A" w:rsidRPr="0045182A">
        <w:rPr>
          <w:rFonts w:ascii="Calibri" w:eastAsia="Times New Roman" w:hAnsi="Calibri" w:cs="Times New Roman"/>
          <w:color w:val="0D0D0D" w:themeColor="text1" w:themeTint="F2"/>
          <w:sz w:val="24"/>
          <w:szCs w:val="24"/>
        </w:rPr>
        <w:t>-</w:t>
      </w:r>
    </w:p>
    <w:p w14:paraId="502D9ADA" w14:textId="77777777" w:rsidR="008C7950" w:rsidRDefault="008C7950" w:rsidP="00CB0312">
      <w:pPr>
        <w:rPr>
          <w:rFonts w:ascii="Calibri" w:eastAsia="Times New Roman" w:hAnsi="Calibri" w:cs="Times New Roman"/>
          <w:b/>
          <w:bCs/>
          <w:color w:val="0D0D0D" w:themeColor="text1" w:themeTint="F2"/>
          <w:sz w:val="24"/>
          <w:szCs w:val="24"/>
          <w:u w:val="single"/>
        </w:rPr>
      </w:pPr>
    </w:p>
    <w:p w14:paraId="349EA9EB" w14:textId="155A6ED1" w:rsidR="00625AE9" w:rsidRPr="00625AE9" w:rsidRDefault="00625AE9" w:rsidP="00625AE9">
      <w:pPr>
        <w:pStyle w:val="ListParagraph"/>
        <w:numPr>
          <w:ilvl w:val="0"/>
          <w:numId w:val="30"/>
        </w:numPr>
        <w:rPr>
          <w:rFonts w:ascii="Calibri" w:eastAsia="Times New Roman" w:hAnsi="Calibri" w:cs="Times New Roman"/>
          <w:b/>
          <w:bCs/>
          <w:color w:val="0D0D0D" w:themeColor="text1" w:themeTint="F2"/>
          <w:sz w:val="24"/>
          <w:szCs w:val="24"/>
          <w:u w:val="single"/>
        </w:rPr>
      </w:pPr>
      <w:r>
        <w:rPr>
          <w:rFonts w:ascii="Calibri" w:eastAsia="Times New Roman" w:hAnsi="Calibri" w:cs="Times New Roman"/>
          <w:color w:val="0D0D0D" w:themeColor="text1" w:themeTint="F2"/>
          <w:sz w:val="24"/>
          <w:szCs w:val="24"/>
        </w:rPr>
        <w:t>May 25 – Memorial Day Mass 9:00 Calvary Cemetery.  In case of rain SMV.</w:t>
      </w:r>
    </w:p>
    <w:p w14:paraId="1B6A9777" w14:textId="49E69CA7" w:rsidR="00625AE9" w:rsidRPr="00085FDF" w:rsidRDefault="00625AE9" w:rsidP="00625AE9">
      <w:pPr>
        <w:pStyle w:val="ListParagraph"/>
        <w:numPr>
          <w:ilvl w:val="0"/>
          <w:numId w:val="30"/>
        </w:numPr>
        <w:rPr>
          <w:rFonts w:ascii="Calibri" w:eastAsia="Times New Roman" w:hAnsi="Calibri" w:cs="Times New Roman"/>
          <w:b/>
          <w:bCs/>
          <w:color w:val="0D0D0D" w:themeColor="text1" w:themeTint="F2"/>
          <w:sz w:val="24"/>
          <w:szCs w:val="24"/>
          <w:u w:val="single"/>
        </w:rPr>
      </w:pPr>
      <w:r>
        <w:rPr>
          <w:rFonts w:ascii="Calibri" w:eastAsia="Times New Roman" w:hAnsi="Calibri" w:cs="Times New Roman"/>
          <w:color w:val="0D0D0D" w:themeColor="text1" w:themeTint="F2"/>
          <w:sz w:val="24"/>
          <w:szCs w:val="24"/>
        </w:rPr>
        <w:t>May 31 -- Father Sheedy’s reception and 5</w:t>
      </w:r>
      <w:r w:rsidRPr="00625AE9">
        <w:rPr>
          <w:rFonts w:ascii="Calibri" w:eastAsia="Times New Roman" w:hAnsi="Calibri" w:cs="Times New Roman"/>
          <w:color w:val="0D0D0D" w:themeColor="text1" w:themeTint="F2"/>
          <w:sz w:val="24"/>
          <w:szCs w:val="24"/>
          <w:vertAlign w:val="superscript"/>
        </w:rPr>
        <w:t>th</w:t>
      </w:r>
      <w:r>
        <w:rPr>
          <w:rFonts w:ascii="Calibri" w:eastAsia="Times New Roman" w:hAnsi="Calibri" w:cs="Times New Roman"/>
          <w:color w:val="0D0D0D" w:themeColor="text1" w:themeTint="F2"/>
          <w:sz w:val="24"/>
          <w:szCs w:val="24"/>
        </w:rPr>
        <w:t xml:space="preserve"> Sunday Breakfast.</w:t>
      </w:r>
    </w:p>
    <w:p w14:paraId="318BAEED" w14:textId="2646145F" w:rsidR="00085FDF" w:rsidRPr="00625AE9" w:rsidRDefault="00085FDF" w:rsidP="00625AE9">
      <w:pPr>
        <w:pStyle w:val="ListParagraph"/>
        <w:numPr>
          <w:ilvl w:val="0"/>
          <w:numId w:val="30"/>
        </w:numPr>
        <w:rPr>
          <w:rFonts w:ascii="Calibri" w:eastAsia="Times New Roman" w:hAnsi="Calibri" w:cs="Times New Roman"/>
          <w:b/>
          <w:bCs/>
          <w:color w:val="0D0D0D" w:themeColor="text1" w:themeTint="F2"/>
          <w:sz w:val="24"/>
          <w:szCs w:val="24"/>
          <w:u w:val="single"/>
        </w:rPr>
      </w:pPr>
      <w:r>
        <w:rPr>
          <w:rFonts w:ascii="Calibri" w:eastAsia="Times New Roman" w:hAnsi="Calibri" w:cs="Times New Roman"/>
          <w:color w:val="0D0D0D" w:themeColor="text1" w:themeTint="F2"/>
          <w:sz w:val="24"/>
          <w:szCs w:val="24"/>
        </w:rPr>
        <w:t>May 24 – Coffee and Donuts (SP) Family Life</w:t>
      </w:r>
    </w:p>
    <w:p w14:paraId="7C07DA82" w14:textId="386018BF" w:rsidR="00625AE9" w:rsidRPr="00625AE9" w:rsidRDefault="00625AE9" w:rsidP="00625AE9">
      <w:pPr>
        <w:pStyle w:val="ListParagraph"/>
        <w:numPr>
          <w:ilvl w:val="0"/>
          <w:numId w:val="30"/>
        </w:numPr>
        <w:rPr>
          <w:rFonts w:ascii="Calibri" w:eastAsia="Times New Roman" w:hAnsi="Calibri" w:cs="Times New Roman"/>
          <w:b/>
          <w:bCs/>
          <w:color w:val="0D0D0D" w:themeColor="text1" w:themeTint="F2"/>
          <w:sz w:val="24"/>
          <w:szCs w:val="24"/>
          <w:u w:val="single"/>
        </w:rPr>
      </w:pPr>
      <w:r>
        <w:rPr>
          <w:rFonts w:ascii="Calibri" w:eastAsia="Times New Roman" w:hAnsi="Calibri" w:cs="Times New Roman"/>
          <w:color w:val="0D0D0D" w:themeColor="text1" w:themeTint="F2"/>
          <w:sz w:val="24"/>
          <w:szCs w:val="24"/>
        </w:rPr>
        <w:t>May 24 – Coffee and Rolls (SMV) Ministry of Care.</w:t>
      </w:r>
    </w:p>
    <w:p w14:paraId="3A64BC7D" w14:textId="0C4160DF" w:rsidR="00625AE9" w:rsidRPr="00085FDF" w:rsidRDefault="00625AE9" w:rsidP="00625AE9">
      <w:pPr>
        <w:pStyle w:val="ListParagraph"/>
        <w:numPr>
          <w:ilvl w:val="0"/>
          <w:numId w:val="30"/>
        </w:numPr>
        <w:rPr>
          <w:rFonts w:ascii="Calibri" w:eastAsia="Times New Roman" w:hAnsi="Calibri" w:cs="Times New Roman"/>
          <w:b/>
          <w:bCs/>
          <w:color w:val="0D0D0D" w:themeColor="text1" w:themeTint="F2"/>
          <w:sz w:val="24"/>
          <w:szCs w:val="24"/>
          <w:u w:val="single"/>
        </w:rPr>
      </w:pPr>
      <w:r>
        <w:rPr>
          <w:rFonts w:ascii="Calibri" w:eastAsia="Times New Roman" w:hAnsi="Calibri" w:cs="Times New Roman"/>
          <w:color w:val="0D0D0D" w:themeColor="text1" w:themeTint="F2"/>
          <w:sz w:val="24"/>
          <w:szCs w:val="24"/>
        </w:rPr>
        <w:t>June 7, 14, 21 – Coffee and Rolls (SMV) St. Joseph Society</w:t>
      </w:r>
    </w:p>
    <w:p w14:paraId="24955930" w14:textId="4850234E" w:rsidR="00085FDF" w:rsidRPr="00625AE9" w:rsidRDefault="00085FDF" w:rsidP="00625AE9">
      <w:pPr>
        <w:pStyle w:val="ListParagraph"/>
        <w:numPr>
          <w:ilvl w:val="0"/>
          <w:numId w:val="30"/>
        </w:numPr>
        <w:rPr>
          <w:rFonts w:ascii="Calibri" w:eastAsia="Times New Roman" w:hAnsi="Calibri" w:cs="Times New Roman"/>
          <w:b/>
          <w:bCs/>
          <w:color w:val="0D0D0D" w:themeColor="text1" w:themeTint="F2"/>
          <w:sz w:val="24"/>
          <w:szCs w:val="24"/>
          <w:u w:val="single"/>
        </w:rPr>
      </w:pPr>
      <w:r>
        <w:rPr>
          <w:rFonts w:ascii="Calibri" w:eastAsia="Times New Roman" w:hAnsi="Calibri" w:cs="Times New Roman"/>
          <w:color w:val="0D0D0D" w:themeColor="text1" w:themeTint="F2"/>
          <w:sz w:val="24"/>
          <w:szCs w:val="24"/>
        </w:rPr>
        <w:t>June 28 – Coffee and Rolls (SMV) Ministry of Care</w:t>
      </w:r>
    </w:p>
    <w:p w14:paraId="5923B514" w14:textId="541A0689" w:rsidR="00625AE9" w:rsidRPr="00625AE9" w:rsidRDefault="00625AE9" w:rsidP="00625AE9">
      <w:pPr>
        <w:pStyle w:val="ListParagraph"/>
        <w:numPr>
          <w:ilvl w:val="0"/>
          <w:numId w:val="30"/>
        </w:numPr>
        <w:rPr>
          <w:rFonts w:ascii="Calibri" w:eastAsia="Times New Roman" w:hAnsi="Calibri" w:cs="Times New Roman"/>
          <w:b/>
          <w:bCs/>
          <w:color w:val="0D0D0D" w:themeColor="text1" w:themeTint="F2"/>
          <w:sz w:val="24"/>
          <w:szCs w:val="24"/>
          <w:u w:val="single"/>
        </w:rPr>
      </w:pPr>
      <w:r>
        <w:rPr>
          <w:rFonts w:ascii="Calibri" w:eastAsia="Times New Roman" w:hAnsi="Calibri" w:cs="Times New Roman"/>
          <w:color w:val="0D0D0D" w:themeColor="text1" w:themeTint="F2"/>
          <w:sz w:val="24"/>
          <w:szCs w:val="24"/>
        </w:rPr>
        <w:t>June 14, 21, 28 – Coffee and</w:t>
      </w:r>
      <w:r w:rsidR="00085FDF">
        <w:rPr>
          <w:rFonts w:ascii="Calibri" w:eastAsia="Times New Roman" w:hAnsi="Calibri" w:cs="Times New Roman"/>
          <w:color w:val="0D0D0D" w:themeColor="text1" w:themeTint="F2"/>
          <w:sz w:val="24"/>
          <w:szCs w:val="24"/>
        </w:rPr>
        <w:t xml:space="preserve"> Donuts</w:t>
      </w:r>
      <w:r>
        <w:rPr>
          <w:rFonts w:ascii="Calibri" w:eastAsia="Times New Roman" w:hAnsi="Calibri" w:cs="Times New Roman"/>
          <w:color w:val="0D0D0D" w:themeColor="text1" w:themeTint="F2"/>
          <w:sz w:val="24"/>
          <w:szCs w:val="24"/>
        </w:rPr>
        <w:t xml:space="preserve"> (SP) Family Life</w:t>
      </w:r>
    </w:p>
    <w:p w14:paraId="4F2ACD70" w14:textId="77777777" w:rsidR="00625AE9" w:rsidRPr="00625AE9" w:rsidRDefault="00625AE9" w:rsidP="00625AE9">
      <w:pPr>
        <w:pStyle w:val="ListParagraph"/>
        <w:ind w:firstLine="0"/>
        <w:rPr>
          <w:rFonts w:ascii="Calibri" w:eastAsia="Times New Roman" w:hAnsi="Calibri" w:cs="Times New Roman"/>
          <w:b/>
          <w:bCs/>
          <w:color w:val="0D0D0D" w:themeColor="text1" w:themeTint="F2"/>
          <w:sz w:val="24"/>
          <w:szCs w:val="24"/>
          <w:u w:val="single"/>
        </w:rPr>
      </w:pPr>
    </w:p>
    <w:p w14:paraId="4A4A2E3F" w14:textId="75379CC8" w:rsidR="00F809D6" w:rsidRDefault="000423DD" w:rsidP="00CB0312">
      <w:pPr>
        <w:rPr>
          <w:rFonts w:ascii="Calibri" w:eastAsia="Times New Roman" w:hAnsi="Calibri" w:cs="Times New Roman"/>
          <w:color w:val="0D0D0D" w:themeColor="text1" w:themeTint="F2"/>
          <w:sz w:val="24"/>
          <w:szCs w:val="24"/>
        </w:rPr>
      </w:pPr>
      <w:r w:rsidRPr="0045182A">
        <w:rPr>
          <w:rFonts w:ascii="Calibri" w:eastAsia="Times New Roman" w:hAnsi="Calibri" w:cs="Times New Roman"/>
          <w:color w:val="0D0D0D" w:themeColor="text1" w:themeTint="F2"/>
          <w:sz w:val="24"/>
          <w:szCs w:val="24"/>
        </w:rPr>
        <w:t>Next Meeting</w:t>
      </w:r>
      <w:r w:rsidR="003B5711" w:rsidRPr="0045182A">
        <w:rPr>
          <w:rFonts w:ascii="Calibri" w:eastAsia="Times New Roman" w:hAnsi="Calibri" w:cs="Times New Roman"/>
          <w:color w:val="0D0D0D" w:themeColor="text1" w:themeTint="F2"/>
          <w:sz w:val="24"/>
          <w:szCs w:val="24"/>
        </w:rPr>
        <w:t xml:space="preserve"> -</w:t>
      </w:r>
      <w:r w:rsidR="00625AE9">
        <w:rPr>
          <w:rFonts w:ascii="Calibri" w:eastAsia="Times New Roman" w:hAnsi="Calibri" w:cs="Times New Roman"/>
          <w:color w:val="0D0D0D" w:themeColor="text1" w:themeTint="F2"/>
          <w:sz w:val="24"/>
          <w:szCs w:val="24"/>
        </w:rPr>
        <w:t xml:space="preserve"> June 18</w:t>
      </w:r>
      <w:r w:rsidR="00625AE9" w:rsidRPr="00625AE9">
        <w:rPr>
          <w:rFonts w:ascii="Calibri" w:eastAsia="Times New Roman" w:hAnsi="Calibri" w:cs="Times New Roman"/>
          <w:color w:val="0D0D0D" w:themeColor="text1" w:themeTint="F2"/>
          <w:sz w:val="24"/>
          <w:szCs w:val="24"/>
          <w:vertAlign w:val="superscript"/>
        </w:rPr>
        <w:t>th</w:t>
      </w:r>
      <w:r w:rsidR="00625AE9">
        <w:rPr>
          <w:rFonts w:ascii="Calibri" w:eastAsia="Times New Roman" w:hAnsi="Calibri" w:cs="Times New Roman"/>
          <w:color w:val="0D0D0D" w:themeColor="text1" w:themeTint="F2"/>
          <w:sz w:val="24"/>
          <w:szCs w:val="24"/>
        </w:rPr>
        <w:t xml:space="preserve"> SP 1:00 Rosary followed by meeting and refreshments.</w:t>
      </w:r>
    </w:p>
    <w:p w14:paraId="11336255" w14:textId="77777777" w:rsidR="00625AE9" w:rsidRDefault="00625AE9" w:rsidP="00CB0312">
      <w:pPr>
        <w:rPr>
          <w:rFonts w:ascii="Calibri" w:eastAsia="Times New Roman" w:hAnsi="Calibri" w:cs="Times New Roman"/>
          <w:color w:val="0D0D0D" w:themeColor="text1" w:themeTint="F2"/>
          <w:sz w:val="24"/>
          <w:szCs w:val="24"/>
        </w:rPr>
      </w:pPr>
    </w:p>
    <w:p w14:paraId="0277C4AC" w14:textId="5CC1B844" w:rsidR="00F809D6" w:rsidRPr="0090677B" w:rsidRDefault="000423DD" w:rsidP="00CB0312">
      <w:pPr>
        <w:rPr>
          <w:rFonts w:ascii="Times New Roman" w:eastAsia="Times New Roman" w:hAnsi="Times New Roman" w:cs="Times New Roman"/>
          <w:color w:val="0D0D0D" w:themeColor="text1" w:themeTint="F2"/>
          <w:sz w:val="24"/>
          <w:szCs w:val="24"/>
        </w:rPr>
      </w:pPr>
      <w:r w:rsidRPr="00625AE9">
        <w:rPr>
          <w:rFonts w:ascii="Calibri" w:eastAsia="Times New Roman" w:hAnsi="Calibri" w:cs="Times New Roman"/>
          <w:color w:val="0D0D0D" w:themeColor="text1" w:themeTint="F2"/>
          <w:sz w:val="24"/>
          <w:szCs w:val="24"/>
        </w:rPr>
        <w:t xml:space="preserve">Adjourn time </w:t>
      </w:r>
      <w:r w:rsidR="003B5711" w:rsidRPr="00625AE9">
        <w:rPr>
          <w:rFonts w:ascii="Calibri" w:eastAsia="Times New Roman" w:hAnsi="Calibri" w:cs="Times New Roman"/>
          <w:color w:val="0D0D0D" w:themeColor="text1" w:themeTint="F2"/>
          <w:sz w:val="24"/>
          <w:szCs w:val="24"/>
        </w:rPr>
        <w:t>-</w:t>
      </w:r>
      <w:r w:rsidR="00625AE9" w:rsidRPr="00625AE9">
        <w:rPr>
          <w:rFonts w:ascii="Calibri" w:eastAsia="Times New Roman" w:hAnsi="Calibri" w:cs="Times New Roman"/>
          <w:color w:val="0D0D0D" w:themeColor="text1" w:themeTint="F2"/>
          <w:sz w:val="24"/>
          <w:szCs w:val="24"/>
        </w:rPr>
        <w:t xml:space="preserve"> 2:15pm </w:t>
      </w:r>
    </w:p>
    <w:p w14:paraId="24FFDB2D" w14:textId="77777777" w:rsidR="000423DD" w:rsidRPr="0045182A" w:rsidRDefault="000423DD" w:rsidP="00CB0312">
      <w:pPr>
        <w:rPr>
          <w:rFonts w:ascii="Times New Roman" w:eastAsia="Times New Roman" w:hAnsi="Times New Roman" w:cs="Times New Roman"/>
          <w:color w:val="0D0D0D" w:themeColor="text1" w:themeTint="F2"/>
          <w:sz w:val="24"/>
          <w:szCs w:val="24"/>
        </w:rPr>
      </w:pPr>
    </w:p>
    <w:p w14:paraId="068811D6" w14:textId="26FF137A" w:rsidR="000423DD" w:rsidRDefault="0090677B" w:rsidP="0090677B">
      <w:pPr>
        <w:rPr>
          <w:color w:val="0D0D0D" w:themeColor="text1" w:themeTint="F2"/>
          <w:sz w:val="24"/>
          <w:szCs w:val="24"/>
        </w:rPr>
      </w:pPr>
      <w:r>
        <w:rPr>
          <w:color w:val="0D0D0D" w:themeColor="text1" w:themeTint="F2"/>
          <w:sz w:val="24"/>
          <w:szCs w:val="24"/>
        </w:rPr>
        <w:t>Submitted by,</w:t>
      </w:r>
    </w:p>
    <w:p w14:paraId="3020028D" w14:textId="7CA4C057" w:rsidR="0090677B" w:rsidRPr="0045182A" w:rsidRDefault="0090677B" w:rsidP="0090677B">
      <w:pPr>
        <w:rPr>
          <w:color w:val="0D0D0D" w:themeColor="text1" w:themeTint="F2"/>
          <w:sz w:val="24"/>
          <w:szCs w:val="24"/>
        </w:rPr>
      </w:pPr>
      <w:r>
        <w:rPr>
          <w:color w:val="0D0D0D" w:themeColor="text1" w:themeTint="F2"/>
          <w:sz w:val="24"/>
          <w:szCs w:val="24"/>
        </w:rPr>
        <w:t xml:space="preserve">Pam Ward </w:t>
      </w:r>
    </w:p>
    <w:sectPr w:rsidR="0090677B" w:rsidRPr="0045182A" w:rsidSect="0090677B">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C6E66" w14:textId="77777777" w:rsidR="00501E9A" w:rsidRDefault="00501E9A" w:rsidP="00587033">
      <w:r>
        <w:separator/>
      </w:r>
    </w:p>
  </w:endnote>
  <w:endnote w:type="continuationSeparator" w:id="0">
    <w:p w14:paraId="747248A4" w14:textId="77777777" w:rsidR="00501E9A" w:rsidRDefault="00501E9A" w:rsidP="00587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A144C" w14:textId="77777777" w:rsidR="00587033" w:rsidRDefault="005870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CFE0E" w14:textId="77777777" w:rsidR="00587033" w:rsidRDefault="005870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5270D" w14:textId="77777777" w:rsidR="00587033" w:rsidRDefault="005870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91BF6" w14:textId="77777777" w:rsidR="00501E9A" w:rsidRDefault="00501E9A" w:rsidP="00587033">
      <w:r>
        <w:separator/>
      </w:r>
    </w:p>
  </w:footnote>
  <w:footnote w:type="continuationSeparator" w:id="0">
    <w:p w14:paraId="428A296D" w14:textId="77777777" w:rsidR="00501E9A" w:rsidRDefault="00501E9A" w:rsidP="005870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ED859" w14:textId="77777777" w:rsidR="00587033" w:rsidRDefault="005870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9BD5B" w14:textId="77777777" w:rsidR="00587033" w:rsidRDefault="005870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9123D" w14:textId="77777777" w:rsidR="00587033" w:rsidRDefault="005870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6037B"/>
    <w:multiLevelType w:val="hybridMultilevel"/>
    <w:tmpl w:val="6C28A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863063"/>
    <w:multiLevelType w:val="hybridMultilevel"/>
    <w:tmpl w:val="FE1AB0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C02451"/>
    <w:multiLevelType w:val="hybridMultilevel"/>
    <w:tmpl w:val="49ACC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032284"/>
    <w:multiLevelType w:val="hybridMultilevel"/>
    <w:tmpl w:val="DB34F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74796A"/>
    <w:multiLevelType w:val="hybridMultilevel"/>
    <w:tmpl w:val="497A3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B818F9"/>
    <w:multiLevelType w:val="hybridMultilevel"/>
    <w:tmpl w:val="9D843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EB5ED7"/>
    <w:multiLevelType w:val="hybridMultilevel"/>
    <w:tmpl w:val="603C5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91376B"/>
    <w:multiLevelType w:val="hybridMultilevel"/>
    <w:tmpl w:val="6A328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375381"/>
    <w:multiLevelType w:val="hybridMultilevel"/>
    <w:tmpl w:val="8A0ECD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A54E27"/>
    <w:multiLevelType w:val="hybridMultilevel"/>
    <w:tmpl w:val="F3F4A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A71DF0"/>
    <w:multiLevelType w:val="hybridMultilevel"/>
    <w:tmpl w:val="4AD673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690C41"/>
    <w:multiLevelType w:val="hybridMultilevel"/>
    <w:tmpl w:val="803608C8"/>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2" w15:restartNumberingAfterBreak="0">
    <w:nsid w:val="32063EC4"/>
    <w:multiLevelType w:val="hybridMultilevel"/>
    <w:tmpl w:val="12D01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86125A"/>
    <w:multiLevelType w:val="hybridMultilevel"/>
    <w:tmpl w:val="6C0EBFA2"/>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4" w15:restartNumberingAfterBreak="0">
    <w:nsid w:val="369123B8"/>
    <w:multiLevelType w:val="hybridMultilevel"/>
    <w:tmpl w:val="ADAAE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A10278"/>
    <w:multiLevelType w:val="hybridMultilevel"/>
    <w:tmpl w:val="C7CC5A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262671E"/>
    <w:multiLevelType w:val="hybridMultilevel"/>
    <w:tmpl w:val="740A3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A104CE"/>
    <w:multiLevelType w:val="hybridMultilevel"/>
    <w:tmpl w:val="0BE223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3D07F4"/>
    <w:multiLevelType w:val="hybridMultilevel"/>
    <w:tmpl w:val="A21A4D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03A0747"/>
    <w:multiLevelType w:val="hybridMultilevel"/>
    <w:tmpl w:val="4E0C9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531EFC"/>
    <w:multiLevelType w:val="hybridMultilevel"/>
    <w:tmpl w:val="9FB20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BC5FEF"/>
    <w:multiLevelType w:val="hybridMultilevel"/>
    <w:tmpl w:val="4A18E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2D314F"/>
    <w:multiLevelType w:val="hybridMultilevel"/>
    <w:tmpl w:val="B1BC2E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B103714"/>
    <w:multiLevelType w:val="hybridMultilevel"/>
    <w:tmpl w:val="5D0CF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C75731"/>
    <w:multiLevelType w:val="hybridMultilevel"/>
    <w:tmpl w:val="59A45D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02B2677"/>
    <w:multiLevelType w:val="hybridMultilevel"/>
    <w:tmpl w:val="A4BE8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065E2E"/>
    <w:multiLevelType w:val="hybridMultilevel"/>
    <w:tmpl w:val="91806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49219D"/>
    <w:multiLevelType w:val="hybridMultilevel"/>
    <w:tmpl w:val="6ECC20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96F121D"/>
    <w:multiLevelType w:val="hybridMultilevel"/>
    <w:tmpl w:val="85E8A6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1F753F"/>
    <w:multiLevelType w:val="hybridMultilevel"/>
    <w:tmpl w:val="03EE43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0027417">
    <w:abstractNumId w:val="29"/>
  </w:num>
  <w:num w:numId="2" w16cid:durableId="571891947">
    <w:abstractNumId w:val="12"/>
  </w:num>
  <w:num w:numId="3" w16cid:durableId="222445792">
    <w:abstractNumId w:val="15"/>
  </w:num>
  <w:num w:numId="4" w16cid:durableId="875700026">
    <w:abstractNumId w:val="18"/>
  </w:num>
  <w:num w:numId="5" w16cid:durableId="1963150967">
    <w:abstractNumId w:val="8"/>
  </w:num>
  <w:num w:numId="6" w16cid:durableId="2026515390">
    <w:abstractNumId w:val="6"/>
  </w:num>
  <w:num w:numId="7" w16cid:durableId="1469514953">
    <w:abstractNumId w:val="28"/>
  </w:num>
  <w:num w:numId="8" w16cid:durableId="1711412">
    <w:abstractNumId w:val="27"/>
  </w:num>
  <w:num w:numId="9" w16cid:durableId="1403794423">
    <w:abstractNumId w:val="14"/>
  </w:num>
  <w:num w:numId="10" w16cid:durableId="1928150446">
    <w:abstractNumId w:val="17"/>
  </w:num>
  <w:num w:numId="11" w16cid:durableId="1144346879">
    <w:abstractNumId w:val="10"/>
  </w:num>
  <w:num w:numId="12" w16cid:durableId="599071787">
    <w:abstractNumId w:val="5"/>
  </w:num>
  <w:num w:numId="13" w16cid:durableId="844783076">
    <w:abstractNumId w:val="19"/>
  </w:num>
  <w:num w:numId="14" w16cid:durableId="170990264">
    <w:abstractNumId w:val="1"/>
  </w:num>
  <w:num w:numId="15" w16cid:durableId="843319856">
    <w:abstractNumId w:val="7"/>
  </w:num>
  <w:num w:numId="16" w16cid:durableId="1303533949">
    <w:abstractNumId w:val="11"/>
  </w:num>
  <w:num w:numId="17" w16cid:durableId="941569141">
    <w:abstractNumId w:val="22"/>
  </w:num>
  <w:num w:numId="18" w16cid:durableId="122774141">
    <w:abstractNumId w:val="16"/>
  </w:num>
  <w:num w:numId="19" w16cid:durableId="1385443453">
    <w:abstractNumId w:val="24"/>
  </w:num>
  <w:num w:numId="20" w16cid:durableId="1697347065">
    <w:abstractNumId w:val="0"/>
  </w:num>
  <w:num w:numId="21" w16cid:durableId="604575413">
    <w:abstractNumId w:val="23"/>
  </w:num>
  <w:num w:numId="22" w16cid:durableId="431978114">
    <w:abstractNumId w:val="2"/>
  </w:num>
  <w:num w:numId="23" w16cid:durableId="145708241">
    <w:abstractNumId w:val="21"/>
  </w:num>
  <w:num w:numId="24" w16cid:durableId="1388840922">
    <w:abstractNumId w:val="3"/>
  </w:num>
  <w:num w:numId="25" w16cid:durableId="2119640455">
    <w:abstractNumId w:val="13"/>
  </w:num>
  <w:num w:numId="26" w16cid:durableId="1831945688">
    <w:abstractNumId w:val="20"/>
  </w:num>
  <w:num w:numId="27" w16cid:durableId="745497825">
    <w:abstractNumId w:val="26"/>
  </w:num>
  <w:num w:numId="28" w16cid:durableId="1404835690">
    <w:abstractNumId w:val="25"/>
  </w:num>
  <w:num w:numId="29" w16cid:durableId="319426357">
    <w:abstractNumId w:val="4"/>
  </w:num>
  <w:num w:numId="30" w16cid:durableId="20783535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3DD"/>
    <w:rsid w:val="00000B55"/>
    <w:rsid w:val="000423DD"/>
    <w:rsid w:val="00085FDF"/>
    <w:rsid w:val="0012121E"/>
    <w:rsid w:val="00123BC7"/>
    <w:rsid w:val="00144807"/>
    <w:rsid w:val="0021341B"/>
    <w:rsid w:val="00252C10"/>
    <w:rsid w:val="002A2487"/>
    <w:rsid w:val="003B5711"/>
    <w:rsid w:val="003D5740"/>
    <w:rsid w:val="004078BA"/>
    <w:rsid w:val="004322B4"/>
    <w:rsid w:val="0045182A"/>
    <w:rsid w:val="00501E9A"/>
    <w:rsid w:val="00537047"/>
    <w:rsid w:val="00587033"/>
    <w:rsid w:val="00593B53"/>
    <w:rsid w:val="00595957"/>
    <w:rsid w:val="005A47F6"/>
    <w:rsid w:val="00625AE9"/>
    <w:rsid w:val="0070648C"/>
    <w:rsid w:val="008C7950"/>
    <w:rsid w:val="008E4FF3"/>
    <w:rsid w:val="0090677B"/>
    <w:rsid w:val="00AA2686"/>
    <w:rsid w:val="00AD3011"/>
    <w:rsid w:val="00C10144"/>
    <w:rsid w:val="00C83AD9"/>
    <w:rsid w:val="00CB0312"/>
    <w:rsid w:val="00D04F30"/>
    <w:rsid w:val="00D37BBC"/>
    <w:rsid w:val="00F809D6"/>
    <w:rsid w:val="00F8418E"/>
    <w:rsid w:val="00FE3962"/>
    <w:rsid w:val="00FE5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0D8B8"/>
  <w15:chartTrackingRefBased/>
  <w15:docId w15:val="{65589A71-97CD-874D-B0F2-CF4F371AE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312"/>
    <w:rPr>
      <w:sz w:val="21"/>
    </w:rPr>
  </w:style>
  <w:style w:type="paragraph" w:styleId="Heading1">
    <w:name w:val="heading 1"/>
    <w:basedOn w:val="Normal"/>
    <w:next w:val="Normal"/>
    <w:link w:val="Heading1Char"/>
    <w:uiPriority w:val="9"/>
    <w:qFormat/>
    <w:rsid w:val="00CB0312"/>
    <w:pPr>
      <w:keepNext/>
      <w:keepLines/>
      <w:spacing w:before="360"/>
      <w:outlineLvl w:val="0"/>
    </w:pPr>
    <w:rPr>
      <w:rFonts w:asciiTheme="majorHAnsi" w:eastAsiaTheme="majorEastAsia" w:hAnsiTheme="majorHAnsi" w:cstheme="majorBidi"/>
      <w:bCs/>
      <w:color w:val="4472C4" w:themeColor="accent1"/>
      <w:spacing w:val="20"/>
      <w:sz w:val="32"/>
      <w:szCs w:val="28"/>
    </w:rPr>
  </w:style>
  <w:style w:type="paragraph" w:styleId="Heading2">
    <w:name w:val="heading 2"/>
    <w:basedOn w:val="Normal"/>
    <w:next w:val="Normal"/>
    <w:link w:val="Heading2Char"/>
    <w:uiPriority w:val="9"/>
    <w:semiHidden/>
    <w:unhideWhenUsed/>
    <w:qFormat/>
    <w:rsid w:val="00CB0312"/>
    <w:pPr>
      <w:keepNext/>
      <w:keepLines/>
      <w:spacing w:before="120"/>
      <w:outlineLvl w:val="1"/>
    </w:pPr>
    <w:rPr>
      <w:rFonts w:eastAsiaTheme="majorEastAsia" w:cstheme="majorBidi"/>
      <w:b/>
      <w:bCs/>
      <w:color w:val="4472C4" w:themeColor="accent1"/>
      <w:sz w:val="28"/>
      <w:szCs w:val="26"/>
    </w:rPr>
  </w:style>
  <w:style w:type="paragraph" w:styleId="Heading3">
    <w:name w:val="heading 3"/>
    <w:basedOn w:val="Normal"/>
    <w:next w:val="Normal"/>
    <w:link w:val="Heading3Char"/>
    <w:uiPriority w:val="9"/>
    <w:semiHidden/>
    <w:unhideWhenUsed/>
    <w:qFormat/>
    <w:rsid w:val="00CB0312"/>
    <w:pPr>
      <w:keepNext/>
      <w:keepLines/>
      <w:spacing w:before="20"/>
      <w:outlineLvl w:val="2"/>
    </w:pPr>
    <w:rPr>
      <w:rFonts w:asciiTheme="majorHAnsi" w:eastAsiaTheme="majorEastAsia" w:hAnsiTheme="majorHAnsi" w:cstheme="majorBidi"/>
      <w:bCs/>
      <w:color w:val="44546A" w:themeColor="text2"/>
      <w:spacing w:val="14"/>
      <w:sz w:val="24"/>
    </w:rPr>
  </w:style>
  <w:style w:type="paragraph" w:styleId="Heading4">
    <w:name w:val="heading 4"/>
    <w:basedOn w:val="Normal"/>
    <w:next w:val="Normal"/>
    <w:link w:val="Heading4Char"/>
    <w:uiPriority w:val="9"/>
    <w:semiHidden/>
    <w:unhideWhenUsed/>
    <w:qFormat/>
    <w:rsid w:val="00CB0312"/>
    <w:pPr>
      <w:keepNext/>
      <w:keepLines/>
      <w:spacing w:before="200"/>
      <w:outlineLvl w:val="3"/>
    </w:pPr>
    <w:rPr>
      <w:rFonts w:eastAsiaTheme="majorEastAsia" w:cstheme="majorBidi"/>
      <w:b/>
      <w:bCs/>
      <w:i/>
      <w:iCs/>
      <w:color w:val="000000"/>
      <w:sz w:val="24"/>
    </w:rPr>
  </w:style>
  <w:style w:type="paragraph" w:styleId="Heading5">
    <w:name w:val="heading 5"/>
    <w:basedOn w:val="Normal"/>
    <w:next w:val="Normal"/>
    <w:link w:val="Heading5Char"/>
    <w:uiPriority w:val="9"/>
    <w:semiHidden/>
    <w:unhideWhenUsed/>
    <w:qFormat/>
    <w:rsid w:val="00CB0312"/>
    <w:pPr>
      <w:keepNext/>
      <w:keepLines/>
      <w:spacing w:before="200"/>
      <w:outlineLvl w:val="4"/>
    </w:pPr>
    <w:rPr>
      <w:rFonts w:asciiTheme="majorHAnsi" w:eastAsiaTheme="majorEastAsia" w:hAnsiTheme="majorHAnsi" w:cstheme="majorBidi"/>
      <w:color w:val="000000"/>
      <w:sz w:val="22"/>
    </w:rPr>
  </w:style>
  <w:style w:type="paragraph" w:styleId="Heading6">
    <w:name w:val="heading 6"/>
    <w:basedOn w:val="Normal"/>
    <w:next w:val="Normal"/>
    <w:link w:val="Heading6Char"/>
    <w:uiPriority w:val="9"/>
    <w:semiHidden/>
    <w:unhideWhenUsed/>
    <w:qFormat/>
    <w:rsid w:val="00CB0312"/>
    <w:pPr>
      <w:keepNext/>
      <w:keepLines/>
      <w:spacing w:before="200"/>
      <w:outlineLvl w:val="5"/>
    </w:pPr>
    <w:rPr>
      <w:rFonts w:asciiTheme="majorHAnsi" w:eastAsiaTheme="majorEastAsia" w:hAnsiTheme="majorHAnsi" w:cstheme="majorBidi"/>
      <w:iCs/>
      <w:color w:val="4472C4" w:themeColor="accent1"/>
      <w:sz w:val="22"/>
    </w:rPr>
  </w:style>
  <w:style w:type="paragraph" w:styleId="Heading7">
    <w:name w:val="heading 7"/>
    <w:basedOn w:val="Normal"/>
    <w:next w:val="Normal"/>
    <w:link w:val="Heading7Char"/>
    <w:uiPriority w:val="9"/>
    <w:semiHidden/>
    <w:unhideWhenUsed/>
    <w:qFormat/>
    <w:rsid w:val="00CB0312"/>
    <w:pPr>
      <w:keepNext/>
      <w:keepLines/>
      <w:spacing w:before="200"/>
      <w:outlineLvl w:val="6"/>
    </w:pPr>
    <w:rPr>
      <w:rFonts w:asciiTheme="majorHAnsi" w:eastAsiaTheme="majorEastAsia" w:hAnsiTheme="majorHAnsi" w:cstheme="majorBidi"/>
      <w:i/>
      <w:iCs/>
      <w:color w:val="000000"/>
      <w:sz w:val="22"/>
    </w:rPr>
  </w:style>
  <w:style w:type="paragraph" w:styleId="Heading8">
    <w:name w:val="heading 8"/>
    <w:basedOn w:val="Normal"/>
    <w:next w:val="Normal"/>
    <w:link w:val="Heading8Char"/>
    <w:uiPriority w:val="9"/>
    <w:semiHidden/>
    <w:unhideWhenUsed/>
    <w:qFormat/>
    <w:rsid w:val="00CB0312"/>
    <w:pPr>
      <w:keepNext/>
      <w:keepLines/>
      <w:spacing w:before="20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CB0312"/>
    <w:pPr>
      <w:keepNext/>
      <w:keepLines/>
      <w:spacing w:before="20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423DD"/>
    <w:pPr>
      <w:spacing w:before="100" w:beforeAutospacing="1" w:after="100" w:afterAutospacing="1"/>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CB0312"/>
    <w:rPr>
      <w:rFonts w:asciiTheme="majorHAnsi" w:eastAsiaTheme="majorEastAsia" w:hAnsiTheme="majorHAnsi" w:cstheme="majorBidi"/>
      <w:bCs/>
      <w:color w:val="4472C4" w:themeColor="accent1"/>
      <w:spacing w:val="20"/>
      <w:sz w:val="32"/>
      <w:szCs w:val="28"/>
    </w:rPr>
  </w:style>
  <w:style w:type="character" w:customStyle="1" w:styleId="Heading2Char">
    <w:name w:val="Heading 2 Char"/>
    <w:basedOn w:val="DefaultParagraphFont"/>
    <w:link w:val="Heading2"/>
    <w:uiPriority w:val="9"/>
    <w:semiHidden/>
    <w:rsid w:val="00CB0312"/>
    <w:rPr>
      <w:rFonts w:eastAsiaTheme="majorEastAsia" w:cstheme="majorBidi"/>
      <w:b/>
      <w:bCs/>
      <w:color w:val="4472C4" w:themeColor="accent1"/>
      <w:sz w:val="28"/>
      <w:szCs w:val="26"/>
    </w:rPr>
  </w:style>
  <w:style w:type="character" w:customStyle="1" w:styleId="Heading3Char">
    <w:name w:val="Heading 3 Char"/>
    <w:basedOn w:val="DefaultParagraphFont"/>
    <w:link w:val="Heading3"/>
    <w:uiPriority w:val="9"/>
    <w:semiHidden/>
    <w:rsid w:val="00CB0312"/>
    <w:rPr>
      <w:rFonts w:asciiTheme="majorHAnsi" w:eastAsiaTheme="majorEastAsia" w:hAnsiTheme="majorHAnsi" w:cstheme="majorBidi"/>
      <w:bCs/>
      <w:color w:val="44546A" w:themeColor="text2"/>
      <w:spacing w:val="14"/>
      <w:sz w:val="24"/>
    </w:rPr>
  </w:style>
  <w:style w:type="character" w:customStyle="1" w:styleId="Heading4Char">
    <w:name w:val="Heading 4 Char"/>
    <w:basedOn w:val="DefaultParagraphFont"/>
    <w:link w:val="Heading4"/>
    <w:uiPriority w:val="9"/>
    <w:semiHidden/>
    <w:rsid w:val="00CB0312"/>
    <w:rPr>
      <w:rFonts w:eastAsiaTheme="majorEastAsia" w:cstheme="majorBidi"/>
      <w:b/>
      <w:bCs/>
      <w:i/>
      <w:iCs/>
      <w:color w:val="000000"/>
      <w:sz w:val="24"/>
    </w:rPr>
  </w:style>
  <w:style w:type="character" w:customStyle="1" w:styleId="Heading5Char">
    <w:name w:val="Heading 5 Char"/>
    <w:basedOn w:val="DefaultParagraphFont"/>
    <w:link w:val="Heading5"/>
    <w:uiPriority w:val="9"/>
    <w:semiHidden/>
    <w:rsid w:val="00CB0312"/>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CB0312"/>
    <w:rPr>
      <w:rFonts w:asciiTheme="majorHAnsi" w:eastAsiaTheme="majorEastAsia" w:hAnsiTheme="majorHAnsi" w:cstheme="majorBidi"/>
      <w:iCs/>
      <w:color w:val="4472C4" w:themeColor="accent1"/>
    </w:rPr>
  </w:style>
  <w:style w:type="character" w:customStyle="1" w:styleId="Heading7Char">
    <w:name w:val="Heading 7 Char"/>
    <w:basedOn w:val="DefaultParagraphFont"/>
    <w:link w:val="Heading7"/>
    <w:uiPriority w:val="9"/>
    <w:semiHidden/>
    <w:rsid w:val="00CB0312"/>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semiHidden/>
    <w:rsid w:val="00CB0312"/>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CB0312"/>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CB0312"/>
    <w:rPr>
      <w:rFonts w:asciiTheme="majorHAnsi" w:eastAsiaTheme="minorEastAsia" w:hAnsiTheme="majorHAnsi"/>
      <w:bCs/>
      <w:smallCaps/>
      <w:color w:val="44546A" w:themeColor="text2"/>
      <w:spacing w:val="6"/>
      <w:sz w:val="22"/>
      <w:szCs w:val="18"/>
    </w:rPr>
  </w:style>
  <w:style w:type="paragraph" w:styleId="Title">
    <w:name w:val="Title"/>
    <w:basedOn w:val="Normal"/>
    <w:next w:val="Normal"/>
    <w:link w:val="TitleChar"/>
    <w:uiPriority w:val="10"/>
    <w:qFormat/>
    <w:rsid w:val="00CB0312"/>
    <w:pPr>
      <w:spacing w:after="120"/>
      <w:contextualSpacing/>
    </w:pPr>
    <w:rPr>
      <w:rFonts w:asciiTheme="majorHAnsi" w:eastAsiaTheme="majorEastAsia" w:hAnsiTheme="majorHAnsi" w:cstheme="majorBidi"/>
      <w:color w:val="44546A" w:themeColor="text2"/>
      <w:spacing w:val="30"/>
      <w:kern w:val="28"/>
      <w:sz w:val="96"/>
      <w:szCs w:val="52"/>
    </w:rPr>
  </w:style>
  <w:style w:type="character" w:customStyle="1" w:styleId="TitleChar">
    <w:name w:val="Title Char"/>
    <w:basedOn w:val="DefaultParagraphFont"/>
    <w:link w:val="Title"/>
    <w:uiPriority w:val="10"/>
    <w:rsid w:val="00CB0312"/>
    <w:rPr>
      <w:rFonts w:asciiTheme="majorHAnsi" w:eastAsiaTheme="majorEastAsia" w:hAnsiTheme="majorHAnsi" w:cstheme="majorBidi"/>
      <w:color w:val="44546A" w:themeColor="text2"/>
      <w:spacing w:val="30"/>
      <w:kern w:val="28"/>
      <w:sz w:val="96"/>
      <w:szCs w:val="52"/>
    </w:rPr>
  </w:style>
  <w:style w:type="paragraph" w:styleId="Subtitle">
    <w:name w:val="Subtitle"/>
    <w:basedOn w:val="Normal"/>
    <w:next w:val="Normal"/>
    <w:link w:val="SubtitleChar"/>
    <w:uiPriority w:val="11"/>
    <w:qFormat/>
    <w:rsid w:val="00CB0312"/>
    <w:pPr>
      <w:numPr>
        <w:ilvl w:val="1"/>
      </w:numPr>
    </w:pPr>
    <w:rPr>
      <w:rFonts w:eastAsiaTheme="majorEastAsia" w:cstheme="majorBidi"/>
      <w:iCs/>
      <w:color w:val="44546A" w:themeColor="text2"/>
      <w:sz w:val="40"/>
      <w:szCs w:val="24"/>
    </w:rPr>
  </w:style>
  <w:style w:type="character" w:customStyle="1" w:styleId="SubtitleChar">
    <w:name w:val="Subtitle Char"/>
    <w:basedOn w:val="DefaultParagraphFont"/>
    <w:link w:val="Subtitle"/>
    <w:uiPriority w:val="11"/>
    <w:rsid w:val="00CB0312"/>
    <w:rPr>
      <w:rFonts w:eastAsiaTheme="majorEastAsia" w:cstheme="majorBidi"/>
      <w:iCs/>
      <w:color w:val="44546A" w:themeColor="text2"/>
      <w:sz w:val="40"/>
      <w:szCs w:val="24"/>
    </w:rPr>
  </w:style>
  <w:style w:type="character" w:styleId="Strong">
    <w:name w:val="Strong"/>
    <w:basedOn w:val="DefaultParagraphFont"/>
    <w:uiPriority w:val="22"/>
    <w:qFormat/>
    <w:rsid w:val="00CB0312"/>
    <w:rPr>
      <w:b w:val="0"/>
      <w:bCs/>
      <w:i/>
      <w:color w:val="44546A" w:themeColor="text2"/>
    </w:rPr>
  </w:style>
  <w:style w:type="character" w:styleId="Emphasis">
    <w:name w:val="Emphasis"/>
    <w:basedOn w:val="DefaultParagraphFont"/>
    <w:uiPriority w:val="20"/>
    <w:qFormat/>
    <w:rsid w:val="00CB0312"/>
    <w:rPr>
      <w:b/>
      <w:i/>
      <w:iCs/>
    </w:rPr>
  </w:style>
  <w:style w:type="paragraph" w:styleId="NoSpacing">
    <w:name w:val="No Spacing"/>
    <w:link w:val="NoSpacingChar"/>
    <w:uiPriority w:val="1"/>
    <w:qFormat/>
    <w:rsid w:val="00CB0312"/>
  </w:style>
  <w:style w:type="character" w:customStyle="1" w:styleId="NoSpacingChar">
    <w:name w:val="No Spacing Char"/>
    <w:basedOn w:val="DefaultParagraphFont"/>
    <w:link w:val="NoSpacing"/>
    <w:uiPriority w:val="1"/>
    <w:rsid w:val="00CB0312"/>
  </w:style>
  <w:style w:type="paragraph" w:styleId="ListParagraph">
    <w:name w:val="List Paragraph"/>
    <w:basedOn w:val="Normal"/>
    <w:uiPriority w:val="34"/>
    <w:qFormat/>
    <w:rsid w:val="00CB0312"/>
    <w:pPr>
      <w:ind w:left="720" w:hanging="288"/>
      <w:contextualSpacing/>
    </w:pPr>
    <w:rPr>
      <w:color w:val="44546A" w:themeColor="text2"/>
    </w:rPr>
  </w:style>
  <w:style w:type="paragraph" w:styleId="Quote">
    <w:name w:val="Quote"/>
    <w:basedOn w:val="Normal"/>
    <w:next w:val="Normal"/>
    <w:link w:val="QuoteChar"/>
    <w:uiPriority w:val="29"/>
    <w:qFormat/>
    <w:rsid w:val="00CB0312"/>
    <w:pPr>
      <w:spacing w:line="360" w:lineRule="auto"/>
      <w:jc w:val="center"/>
    </w:pPr>
    <w:rPr>
      <w:rFonts w:eastAsiaTheme="minorEastAsia"/>
      <w:b/>
      <w:i/>
      <w:iCs/>
      <w:color w:val="4472C4" w:themeColor="accent1"/>
      <w:sz w:val="26"/>
    </w:rPr>
  </w:style>
  <w:style w:type="character" w:customStyle="1" w:styleId="QuoteChar">
    <w:name w:val="Quote Char"/>
    <w:basedOn w:val="DefaultParagraphFont"/>
    <w:link w:val="Quote"/>
    <w:uiPriority w:val="29"/>
    <w:rsid w:val="00CB0312"/>
    <w:rPr>
      <w:rFonts w:eastAsiaTheme="minorEastAsia"/>
      <w:b/>
      <w:i/>
      <w:iCs/>
      <w:color w:val="4472C4" w:themeColor="accent1"/>
      <w:sz w:val="26"/>
    </w:rPr>
  </w:style>
  <w:style w:type="paragraph" w:styleId="IntenseQuote">
    <w:name w:val="Intense Quote"/>
    <w:basedOn w:val="Normal"/>
    <w:next w:val="Normal"/>
    <w:link w:val="IntenseQuoteChar"/>
    <w:uiPriority w:val="30"/>
    <w:qFormat/>
    <w:rsid w:val="00CB0312"/>
    <w:pPr>
      <w:pBdr>
        <w:top w:val="single" w:sz="36" w:space="8" w:color="4472C4" w:themeColor="accent1"/>
        <w:left w:val="single" w:sz="36" w:space="8" w:color="4472C4" w:themeColor="accent1"/>
        <w:bottom w:val="single" w:sz="36" w:space="8" w:color="4472C4" w:themeColor="accent1"/>
        <w:right w:val="single" w:sz="36" w:space="8" w:color="4472C4" w:themeColor="accent1"/>
      </w:pBdr>
      <w:shd w:val="clear" w:color="auto" w:fill="4472C4" w:themeFill="accent1"/>
      <w:spacing w:before="200" w:after="200" w:line="360" w:lineRule="auto"/>
      <w:ind w:left="259" w:right="259"/>
      <w:jc w:val="center"/>
    </w:pPr>
    <w:rPr>
      <w:rFonts w:asciiTheme="majorHAnsi" w:eastAsiaTheme="minorEastAsia" w:hAnsiTheme="majorHAnsi"/>
      <w:bCs/>
      <w:iCs/>
      <w:color w:val="FFFFFF" w:themeColor="background1"/>
      <w:sz w:val="28"/>
    </w:rPr>
  </w:style>
  <w:style w:type="character" w:customStyle="1" w:styleId="IntenseQuoteChar">
    <w:name w:val="Intense Quote Char"/>
    <w:basedOn w:val="DefaultParagraphFont"/>
    <w:link w:val="IntenseQuote"/>
    <w:uiPriority w:val="30"/>
    <w:rsid w:val="00CB0312"/>
    <w:rPr>
      <w:rFonts w:asciiTheme="majorHAnsi" w:eastAsiaTheme="minorEastAsia" w:hAnsiTheme="majorHAnsi"/>
      <w:bCs/>
      <w:iCs/>
      <w:color w:val="FFFFFF" w:themeColor="background1"/>
      <w:sz w:val="28"/>
      <w:shd w:val="clear" w:color="auto" w:fill="4472C4" w:themeFill="accent1"/>
    </w:rPr>
  </w:style>
  <w:style w:type="character" w:styleId="SubtleEmphasis">
    <w:name w:val="Subtle Emphasis"/>
    <w:basedOn w:val="DefaultParagraphFont"/>
    <w:uiPriority w:val="19"/>
    <w:qFormat/>
    <w:rsid w:val="00CB0312"/>
    <w:rPr>
      <w:i/>
      <w:iCs/>
      <w:color w:val="000000"/>
    </w:rPr>
  </w:style>
  <w:style w:type="character" w:styleId="IntenseEmphasis">
    <w:name w:val="Intense Emphasis"/>
    <w:basedOn w:val="DefaultParagraphFont"/>
    <w:uiPriority w:val="21"/>
    <w:qFormat/>
    <w:rsid w:val="00CB0312"/>
    <w:rPr>
      <w:b/>
      <w:bCs/>
      <w:i/>
      <w:iCs/>
      <w:color w:val="4472C4" w:themeColor="accent1"/>
    </w:rPr>
  </w:style>
  <w:style w:type="character" w:styleId="SubtleReference">
    <w:name w:val="Subtle Reference"/>
    <w:basedOn w:val="DefaultParagraphFont"/>
    <w:uiPriority w:val="31"/>
    <w:qFormat/>
    <w:rsid w:val="00CB0312"/>
    <w:rPr>
      <w:smallCaps/>
      <w:color w:val="000000"/>
      <w:u w:val="single"/>
    </w:rPr>
  </w:style>
  <w:style w:type="character" w:styleId="IntenseReference">
    <w:name w:val="Intense Reference"/>
    <w:basedOn w:val="DefaultParagraphFont"/>
    <w:uiPriority w:val="32"/>
    <w:qFormat/>
    <w:rsid w:val="00CB0312"/>
    <w:rPr>
      <w:b w:val="0"/>
      <w:bCs/>
      <w:smallCaps/>
      <w:color w:val="4472C4" w:themeColor="accent1"/>
      <w:spacing w:val="5"/>
      <w:u w:val="single"/>
    </w:rPr>
  </w:style>
  <w:style w:type="character" w:styleId="BookTitle">
    <w:name w:val="Book Title"/>
    <w:basedOn w:val="DefaultParagraphFont"/>
    <w:uiPriority w:val="33"/>
    <w:qFormat/>
    <w:rsid w:val="00CB0312"/>
    <w:rPr>
      <w:b/>
      <w:bCs/>
      <w:caps/>
      <w:smallCaps w:val="0"/>
      <w:color w:val="44546A" w:themeColor="text2"/>
      <w:spacing w:val="10"/>
    </w:rPr>
  </w:style>
  <w:style w:type="paragraph" w:styleId="TOCHeading">
    <w:name w:val="TOC Heading"/>
    <w:basedOn w:val="Heading1"/>
    <w:next w:val="Normal"/>
    <w:uiPriority w:val="39"/>
    <w:semiHidden/>
    <w:unhideWhenUsed/>
    <w:qFormat/>
    <w:rsid w:val="00CB0312"/>
    <w:pPr>
      <w:spacing w:before="480" w:line="264" w:lineRule="auto"/>
      <w:outlineLvl w:val="9"/>
    </w:pPr>
    <w:rPr>
      <w:b/>
    </w:rPr>
  </w:style>
  <w:style w:type="paragraph" w:customStyle="1" w:styleId="PersonalName">
    <w:name w:val="Personal Name"/>
    <w:basedOn w:val="Title"/>
    <w:qFormat/>
    <w:rsid w:val="00CB0312"/>
    <w:rPr>
      <w:b/>
      <w:caps/>
      <w:color w:val="000000"/>
      <w:sz w:val="28"/>
      <w:szCs w:val="28"/>
    </w:rPr>
  </w:style>
  <w:style w:type="paragraph" w:styleId="Header">
    <w:name w:val="header"/>
    <w:basedOn w:val="Normal"/>
    <w:link w:val="HeaderChar"/>
    <w:uiPriority w:val="99"/>
    <w:unhideWhenUsed/>
    <w:rsid w:val="00587033"/>
    <w:pPr>
      <w:tabs>
        <w:tab w:val="center" w:pos="4680"/>
        <w:tab w:val="right" w:pos="9360"/>
      </w:tabs>
    </w:pPr>
  </w:style>
  <w:style w:type="character" w:customStyle="1" w:styleId="HeaderChar">
    <w:name w:val="Header Char"/>
    <w:basedOn w:val="DefaultParagraphFont"/>
    <w:link w:val="Header"/>
    <w:uiPriority w:val="99"/>
    <w:rsid w:val="00587033"/>
    <w:rPr>
      <w:sz w:val="21"/>
    </w:rPr>
  </w:style>
  <w:style w:type="paragraph" w:styleId="Footer">
    <w:name w:val="footer"/>
    <w:basedOn w:val="Normal"/>
    <w:link w:val="FooterChar"/>
    <w:uiPriority w:val="99"/>
    <w:unhideWhenUsed/>
    <w:rsid w:val="00587033"/>
    <w:pPr>
      <w:tabs>
        <w:tab w:val="center" w:pos="4680"/>
        <w:tab w:val="right" w:pos="9360"/>
      </w:tabs>
    </w:pPr>
  </w:style>
  <w:style w:type="character" w:customStyle="1" w:styleId="FooterChar">
    <w:name w:val="Footer Char"/>
    <w:basedOn w:val="DefaultParagraphFont"/>
    <w:link w:val="Footer"/>
    <w:uiPriority w:val="99"/>
    <w:rsid w:val="00587033"/>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354507">
      <w:bodyDiv w:val="1"/>
      <w:marLeft w:val="0"/>
      <w:marRight w:val="0"/>
      <w:marTop w:val="0"/>
      <w:marBottom w:val="0"/>
      <w:divBdr>
        <w:top w:val="none" w:sz="0" w:space="0" w:color="auto"/>
        <w:left w:val="none" w:sz="0" w:space="0" w:color="auto"/>
        <w:bottom w:val="none" w:sz="0" w:space="0" w:color="auto"/>
        <w:right w:val="none" w:sz="0" w:space="0" w:color="auto"/>
      </w:divBdr>
      <w:divsChild>
        <w:div w:id="1176925515">
          <w:marLeft w:val="0"/>
          <w:marRight w:val="0"/>
          <w:marTop w:val="0"/>
          <w:marBottom w:val="0"/>
          <w:divBdr>
            <w:top w:val="none" w:sz="0" w:space="0" w:color="auto"/>
            <w:left w:val="none" w:sz="0" w:space="0" w:color="auto"/>
            <w:bottom w:val="none" w:sz="0" w:space="0" w:color="auto"/>
            <w:right w:val="none" w:sz="0" w:space="0" w:color="auto"/>
          </w:divBdr>
          <w:divsChild>
            <w:div w:id="283586575">
              <w:marLeft w:val="0"/>
              <w:marRight w:val="0"/>
              <w:marTop w:val="0"/>
              <w:marBottom w:val="0"/>
              <w:divBdr>
                <w:top w:val="none" w:sz="0" w:space="0" w:color="auto"/>
                <w:left w:val="none" w:sz="0" w:space="0" w:color="auto"/>
                <w:bottom w:val="none" w:sz="0" w:space="0" w:color="auto"/>
                <w:right w:val="none" w:sz="0" w:space="0" w:color="auto"/>
              </w:divBdr>
              <w:divsChild>
                <w:div w:id="63991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659808">
          <w:marLeft w:val="0"/>
          <w:marRight w:val="0"/>
          <w:marTop w:val="0"/>
          <w:marBottom w:val="0"/>
          <w:divBdr>
            <w:top w:val="none" w:sz="0" w:space="0" w:color="auto"/>
            <w:left w:val="none" w:sz="0" w:space="0" w:color="auto"/>
            <w:bottom w:val="none" w:sz="0" w:space="0" w:color="auto"/>
            <w:right w:val="none" w:sz="0" w:space="0" w:color="auto"/>
          </w:divBdr>
          <w:divsChild>
            <w:div w:id="1103960070">
              <w:marLeft w:val="0"/>
              <w:marRight w:val="0"/>
              <w:marTop w:val="0"/>
              <w:marBottom w:val="0"/>
              <w:divBdr>
                <w:top w:val="none" w:sz="0" w:space="0" w:color="auto"/>
                <w:left w:val="none" w:sz="0" w:space="0" w:color="auto"/>
                <w:bottom w:val="none" w:sz="0" w:space="0" w:color="auto"/>
                <w:right w:val="none" w:sz="0" w:space="0" w:color="auto"/>
              </w:divBdr>
              <w:divsChild>
                <w:div w:id="1573733289">
                  <w:marLeft w:val="0"/>
                  <w:marRight w:val="0"/>
                  <w:marTop w:val="0"/>
                  <w:marBottom w:val="0"/>
                  <w:divBdr>
                    <w:top w:val="none" w:sz="0" w:space="0" w:color="auto"/>
                    <w:left w:val="none" w:sz="0" w:space="0" w:color="auto"/>
                    <w:bottom w:val="none" w:sz="0" w:space="0" w:color="auto"/>
                    <w:right w:val="none" w:sz="0" w:space="0" w:color="auto"/>
                  </w:divBdr>
                </w:div>
              </w:divsChild>
            </w:div>
            <w:div w:id="1283152631">
              <w:marLeft w:val="0"/>
              <w:marRight w:val="0"/>
              <w:marTop w:val="0"/>
              <w:marBottom w:val="0"/>
              <w:divBdr>
                <w:top w:val="none" w:sz="0" w:space="0" w:color="auto"/>
                <w:left w:val="none" w:sz="0" w:space="0" w:color="auto"/>
                <w:bottom w:val="none" w:sz="0" w:space="0" w:color="auto"/>
                <w:right w:val="none" w:sz="0" w:space="0" w:color="auto"/>
              </w:divBdr>
              <w:divsChild>
                <w:div w:id="840697672">
                  <w:marLeft w:val="0"/>
                  <w:marRight w:val="0"/>
                  <w:marTop w:val="0"/>
                  <w:marBottom w:val="0"/>
                  <w:divBdr>
                    <w:top w:val="none" w:sz="0" w:space="0" w:color="auto"/>
                    <w:left w:val="none" w:sz="0" w:space="0" w:color="auto"/>
                    <w:bottom w:val="none" w:sz="0" w:space="0" w:color="auto"/>
                    <w:right w:val="none" w:sz="0" w:space="0" w:color="auto"/>
                  </w:divBdr>
                </w:div>
                <w:div w:id="172471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2</Pages>
  <Words>653</Words>
  <Characters>3725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Brooke</dc:creator>
  <cp:keywords/>
  <dc:description/>
  <cp:lastModifiedBy>Pam Ward</cp:lastModifiedBy>
  <cp:revision>9</cp:revision>
  <dcterms:created xsi:type="dcterms:W3CDTF">2026-05-21T19:38:00Z</dcterms:created>
  <dcterms:modified xsi:type="dcterms:W3CDTF">2026-05-23T19:30:00Z</dcterms:modified>
</cp:coreProperties>
</file>